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243" w:rsidRPr="00E533F1" w:rsidRDefault="00880243" w:rsidP="00880243">
      <w:pPr>
        <w:spacing w:after="0" w:line="276" w:lineRule="auto"/>
        <w:jc w:val="center"/>
        <w:rPr>
          <w:rFonts w:ascii="Times New Roman" w:eastAsia="Calibri" w:hAnsi="Times New Roman" w:cs="Times New Roman"/>
          <w:sz w:val="28"/>
          <w:szCs w:val="28"/>
          <w:lang w:val="kk-KZ"/>
        </w:rPr>
      </w:pPr>
      <w:r w:rsidRPr="00E533F1">
        <w:rPr>
          <w:rFonts w:ascii="Times New Roman" w:eastAsia="Calibri" w:hAnsi="Times New Roman" w:cs="Times New Roman"/>
          <w:sz w:val="28"/>
          <w:szCs w:val="28"/>
          <w:lang w:val="kk-KZ"/>
        </w:rPr>
        <w:t>Әл-Фараби атындағы Қазақ ұлттық университеті</w:t>
      </w:r>
    </w:p>
    <w:p w:rsidR="00880243" w:rsidRPr="00E533F1" w:rsidRDefault="00880243" w:rsidP="00880243">
      <w:pPr>
        <w:spacing w:after="0" w:line="276" w:lineRule="auto"/>
        <w:jc w:val="center"/>
        <w:rPr>
          <w:rFonts w:ascii="Times New Roman" w:eastAsia="Calibri" w:hAnsi="Times New Roman" w:cs="Times New Roman"/>
          <w:sz w:val="28"/>
          <w:szCs w:val="28"/>
          <w:lang w:val="kk-KZ"/>
        </w:rPr>
      </w:pPr>
      <w:r w:rsidRPr="00E533F1">
        <w:rPr>
          <w:rFonts w:ascii="Times New Roman" w:eastAsia="Calibri" w:hAnsi="Times New Roman" w:cs="Times New Roman"/>
          <w:sz w:val="28"/>
          <w:szCs w:val="28"/>
          <w:lang w:val="kk-KZ"/>
        </w:rPr>
        <w:t>Журналистика факультеті</w:t>
      </w:r>
    </w:p>
    <w:p w:rsidR="00880243" w:rsidRPr="00E533F1" w:rsidRDefault="00880243" w:rsidP="00880243">
      <w:pPr>
        <w:spacing w:after="0" w:line="276" w:lineRule="auto"/>
        <w:jc w:val="center"/>
        <w:rPr>
          <w:rFonts w:ascii="Times New Roman" w:eastAsia="Calibri" w:hAnsi="Times New Roman" w:cs="Times New Roman"/>
          <w:sz w:val="28"/>
          <w:szCs w:val="28"/>
        </w:rPr>
      </w:pPr>
      <w:r w:rsidRPr="00E533F1">
        <w:rPr>
          <w:rFonts w:ascii="Times New Roman" w:eastAsia="Calibri" w:hAnsi="Times New Roman" w:cs="Times New Roman"/>
          <w:sz w:val="28"/>
          <w:szCs w:val="28"/>
          <w:lang w:val="kk-KZ"/>
        </w:rPr>
        <w:t>Баспасөз және электронды БАҚ кафедрасы</w:t>
      </w:r>
    </w:p>
    <w:p w:rsidR="00880243" w:rsidRPr="00543AB5" w:rsidRDefault="00880243" w:rsidP="00880243">
      <w:pPr>
        <w:spacing w:after="200" w:line="276" w:lineRule="auto"/>
        <w:jc w:val="center"/>
        <w:rPr>
          <w:rFonts w:ascii="Times New Roman" w:eastAsia="Calibri" w:hAnsi="Times New Roman" w:cs="Times New Roman"/>
          <w:b/>
          <w:sz w:val="28"/>
          <w:szCs w:val="28"/>
        </w:rPr>
      </w:pPr>
    </w:p>
    <w:p w:rsidR="00880243" w:rsidRPr="00543AB5" w:rsidRDefault="00880243" w:rsidP="00880243">
      <w:pPr>
        <w:spacing w:after="200" w:line="276" w:lineRule="auto"/>
        <w:jc w:val="center"/>
        <w:rPr>
          <w:rFonts w:ascii="Times New Roman" w:eastAsia="Calibri" w:hAnsi="Times New Roman" w:cs="Times New Roman"/>
          <w:b/>
          <w:sz w:val="28"/>
          <w:szCs w:val="28"/>
        </w:rPr>
      </w:pPr>
    </w:p>
    <w:p w:rsidR="00880243" w:rsidRPr="00543AB5" w:rsidRDefault="00880243" w:rsidP="00880243">
      <w:pPr>
        <w:spacing w:after="200" w:line="276" w:lineRule="auto"/>
        <w:jc w:val="center"/>
        <w:rPr>
          <w:rFonts w:ascii="Times New Roman" w:eastAsia="Calibri" w:hAnsi="Times New Roman" w:cs="Times New Roman"/>
          <w:b/>
          <w:sz w:val="28"/>
          <w:szCs w:val="28"/>
        </w:rPr>
      </w:pPr>
    </w:p>
    <w:p w:rsidR="00880243" w:rsidRPr="00543AB5" w:rsidRDefault="00880243" w:rsidP="00880243">
      <w:pPr>
        <w:spacing w:after="200" w:line="276" w:lineRule="auto"/>
        <w:jc w:val="center"/>
        <w:rPr>
          <w:rFonts w:ascii="Times New Roman" w:eastAsia="Calibri" w:hAnsi="Times New Roman" w:cs="Times New Roman"/>
          <w:b/>
          <w:sz w:val="28"/>
          <w:szCs w:val="28"/>
          <w:lang w:val="kk-KZ"/>
        </w:rPr>
      </w:pPr>
      <w:r w:rsidRPr="00543AB5">
        <w:rPr>
          <w:rFonts w:ascii="Times New Roman" w:eastAsia="Calibri" w:hAnsi="Times New Roman" w:cs="Times New Roman"/>
          <w:b/>
          <w:sz w:val="28"/>
          <w:szCs w:val="28"/>
          <w:lang w:val="kk-KZ"/>
        </w:rPr>
        <w:t>Емтихан бағдарламасы</w:t>
      </w:r>
    </w:p>
    <w:p w:rsidR="00880243" w:rsidRPr="00880243" w:rsidRDefault="00880243" w:rsidP="00880243">
      <w:pPr>
        <w:spacing w:after="200" w:line="276" w:lineRule="auto"/>
        <w:jc w:val="center"/>
        <w:rPr>
          <w:rFonts w:ascii="Times New Roman" w:eastAsia="Calibri" w:hAnsi="Times New Roman" w:cs="Times New Roman"/>
          <w:b/>
          <w:bCs/>
          <w:sz w:val="28"/>
          <w:szCs w:val="28"/>
        </w:rPr>
      </w:pPr>
      <w:r w:rsidRPr="00880243">
        <w:rPr>
          <w:rFonts w:ascii="Times New Roman" w:eastAsia="Calibri" w:hAnsi="Times New Roman" w:cs="Times New Roman"/>
          <w:b/>
          <w:bCs/>
          <w:sz w:val="28"/>
          <w:szCs w:val="28"/>
        </w:rPr>
        <w:t xml:space="preserve">Журналистика </w:t>
      </w:r>
      <w:proofErr w:type="spellStart"/>
      <w:r w:rsidRPr="00880243">
        <w:rPr>
          <w:rFonts w:ascii="Times New Roman" w:eastAsia="Calibri" w:hAnsi="Times New Roman" w:cs="Times New Roman"/>
          <w:b/>
          <w:bCs/>
          <w:sz w:val="28"/>
          <w:szCs w:val="28"/>
        </w:rPr>
        <w:t>пәндерін</w:t>
      </w:r>
      <w:proofErr w:type="spellEnd"/>
      <w:r w:rsidRPr="00880243">
        <w:rPr>
          <w:rFonts w:ascii="Times New Roman" w:eastAsia="Calibri" w:hAnsi="Times New Roman" w:cs="Times New Roman"/>
          <w:b/>
          <w:bCs/>
          <w:sz w:val="28"/>
          <w:szCs w:val="28"/>
        </w:rPr>
        <w:t xml:space="preserve"> </w:t>
      </w:r>
      <w:proofErr w:type="spellStart"/>
      <w:r w:rsidRPr="00880243">
        <w:rPr>
          <w:rFonts w:ascii="Times New Roman" w:eastAsia="Calibri" w:hAnsi="Times New Roman" w:cs="Times New Roman"/>
          <w:b/>
          <w:bCs/>
          <w:sz w:val="28"/>
          <w:szCs w:val="28"/>
        </w:rPr>
        <w:t>оқытудың</w:t>
      </w:r>
      <w:proofErr w:type="spellEnd"/>
      <w:r w:rsidRPr="00880243">
        <w:rPr>
          <w:rFonts w:ascii="Times New Roman" w:eastAsia="Calibri" w:hAnsi="Times New Roman" w:cs="Times New Roman"/>
          <w:b/>
          <w:bCs/>
          <w:sz w:val="28"/>
          <w:szCs w:val="28"/>
        </w:rPr>
        <w:t xml:space="preserve"> </w:t>
      </w:r>
      <w:proofErr w:type="spellStart"/>
      <w:proofErr w:type="gramStart"/>
      <w:r w:rsidRPr="00880243">
        <w:rPr>
          <w:rFonts w:ascii="Times New Roman" w:eastAsia="Calibri" w:hAnsi="Times New Roman" w:cs="Times New Roman"/>
          <w:b/>
          <w:bCs/>
          <w:sz w:val="28"/>
          <w:szCs w:val="28"/>
        </w:rPr>
        <w:t>методикасы</w:t>
      </w:r>
      <w:proofErr w:type="spellEnd"/>
      <w:r w:rsidRPr="00880243">
        <w:rPr>
          <w:rFonts w:ascii="Times New Roman" w:eastAsia="Calibri" w:hAnsi="Times New Roman" w:cs="Times New Roman"/>
          <w:b/>
          <w:bCs/>
          <w:sz w:val="28"/>
          <w:szCs w:val="28"/>
        </w:rPr>
        <w:t xml:space="preserve"> ,</w:t>
      </w:r>
      <w:proofErr w:type="gramEnd"/>
      <w:r w:rsidRPr="00880243">
        <w:rPr>
          <w:rFonts w:ascii="Times New Roman" w:eastAsia="Calibri" w:hAnsi="Times New Roman" w:cs="Times New Roman"/>
          <w:b/>
          <w:bCs/>
          <w:sz w:val="28"/>
          <w:szCs w:val="28"/>
        </w:rPr>
        <w:t xml:space="preserve"> Журналистик</w:t>
      </w:r>
      <w:r w:rsidR="00076117">
        <w:rPr>
          <w:rFonts w:ascii="Times New Roman" w:eastAsia="Calibri" w:hAnsi="Times New Roman" w:cs="Times New Roman"/>
          <w:b/>
          <w:bCs/>
          <w:sz w:val="28"/>
          <w:szCs w:val="28"/>
        </w:rPr>
        <w:t xml:space="preserve">а (7M03202) 1 Курс, </w:t>
      </w:r>
      <w:proofErr w:type="spellStart"/>
      <w:r w:rsidR="00076117">
        <w:rPr>
          <w:rFonts w:ascii="Times New Roman" w:eastAsia="Calibri" w:hAnsi="Times New Roman" w:cs="Times New Roman"/>
          <w:b/>
          <w:bCs/>
          <w:sz w:val="28"/>
          <w:szCs w:val="28"/>
        </w:rPr>
        <w:t>қазақ</w:t>
      </w:r>
      <w:proofErr w:type="spellEnd"/>
      <w:r w:rsidR="00076117">
        <w:rPr>
          <w:rFonts w:ascii="Times New Roman" w:eastAsia="Calibri" w:hAnsi="Times New Roman" w:cs="Times New Roman"/>
          <w:b/>
          <w:bCs/>
          <w:sz w:val="28"/>
          <w:szCs w:val="28"/>
        </w:rPr>
        <w:t xml:space="preserve"> </w:t>
      </w:r>
      <w:proofErr w:type="spellStart"/>
      <w:r w:rsidR="00076117">
        <w:rPr>
          <w:rFonts w:ascii="Times New Roman" w:eastAsia="Calibri" w:hAnsi="Times New Roman" w:cs="Times New Roman"/>
          <w:b/>
          <w:bCs/>
          <w:sz w:val="28"/>
          <w:szCs w:val="28"/>
        </w:rPr>
        <w:t>тобы</w:t>
      </w:r>
      <w:proofErr w:type="spellEnd"/>
      <w:r w:rsidR="00076117">
        <w:rPr>
          <w:rFonts w:ascii="Times New Roman" w:eastAsia="Calibri" w:hAnsi="Times New Roman" w:cs="Times New Roman"/>
          <w:b/>
          <w:bCs/>
          <w:sz w:val="28"/>
          <w:szCs w:val="28"/>
        </w:rPr>
        <w:t>.</w:t>
      </w:r>
    </w:p>
    <w:p w:rsidR="00880243" w:rsidRPr="00543AB5" w:rsidRDefault="00880243" w:rsidP="00880243">
      <w:pPr>
        <w:spacing w:after="200" w:line="276" w:lineRule="auto"/>
        <w:jc w:val="center"/>
        <w:rPr>
          <w:rFonts w:ascii="Times New Roman" w:eastAsia="Calibri" w:hAnsi="Times New Roman" w:cs="Times New Roman"/>
          <w:b/>
          <w:sz w:val="28"/>
          <w:szCs w:val="28"/>
          <w:lang w:val="kk-KZ"/>
        </w:rPr>
      </w:pPr>
    </w:p>
    <w:p w:rsidR="00880243" w:rsidRPr="00543AB5" w:rsidRDefault="00880243" w:rsidP="00880243">
      <w:pPr>
        <w:spacing w:after="200" w:line="276" w:lineRule="auto"/>
        <w:jc w:val="center"/>
        <w:rPr>
          <w:rFonts w:ascii="Times New Roman" w:eastAsia="Calibri" w:hAnsi="Times New Roman" w:cs="Times New Roman"/>
          <w:b/>
          <w:sz w:val="28"/>
          <w:szCs w:val="28"/>
        </w:rPr>
      </w:pPr>
    </w:p>
    <w:p w:rsidR="00880243" w:rsidRPr="00543AB5" w:rsidRDefault="00880243" w:rsidP="00880243">
      <w:pPr>
        <w:spacing w:after="200" w:line="276" w:lineRule="auto"/>
        <w:jc w:val="center"/>
        <w:rPr>
          <w:rFonts w:ascii="Times New Roman" w:eastAsia="Calibri" w:hAnsi="Times New Roman" w:cs="Times New Roman"/>
          <w:b/>
          <w:sz w:val="28"/>
          <w:szCs w:val="28"/>
        </w:rPr>
      </w:pPr>
    </w:p>
    <w:p w:rsidR="00880243" w:rsidRPr="00543AB5" w:rsidRDefault="00880243" w:rsidP="00880243">
      <w:pPr>
        <w:spacing w:after="200" w:line="276" w:lineRule="auto"/>
        <w:jc w:val="center"/>
        <w:rPr>
          <w:rFonts w:ascii="Times New Roman" w:eastAsia="Calibri" w:hAnsi="Times New Roman" w:cs="Times New Roman"/>
          <w:b/>
          <w:sz w:val="28"/>
          <w:szCs w:val="28"/>
        </w:rPr>
      </w:pPr>
    </w:p>
    <w:p w:rsidR="00880243" w:rsidRPr="00543AB5" w:rsidRDefault="00880243" w:rsidP="00880243">
      <w:pPr>
        <w:spacing w:after="200" w:line="276" w:lineRule="auto"/>
        <w:jc w:val="center"/>
        <w:rPr>
          <w:rFonts w:ascii="Times New Roman" w:eastAsia="Calibri" w:hAnsi="Times New Roman" w:cs="Times New Roman"/>
          <w:b/>
          <w:sz w:val="28"/>
          <w:szCs w:val="28"/>
        </w:rPr>
      </w:pPr>
    </w:p>
    <w:p w:rsidR="00880243" w:rsidRPr="00543AB5" w:rsidRDefault="00880243" w:rsidP="00880243">
      <w:pPr>
        <w:spacing w:after="200" w:line="276" w:lineRule="auto"/>
        <w:jc w:val="center"/>
        <w:rPr>
          <w:rFonts w:ascii="Times New Roman" w:eastAsia="Calibri" w:hAnsi="Times New Roman" w:cs="Times New Roman"/>
          <w:b/>
          <w:sz w:val="28"/>
          <w:szCs w:val="28"/>
        </w:rPr>
      </w:pPr>
    </w:p>
    <w:p w:rsidR="00880243" w:rsidRPr="00543AB5" w:rsidRDefault="00880243" w:rsidP="00880243">
      <w:pPr>
        <w:spacing w:after="200" w:line="276" w:lineRule="auto"/>
        <w:jc w:val="center"/>
        <w:rPr>
          <w:rFonts w:ascii="Times New Roman" w:eastAsia="Calibri" w:hAnsi="Times New Roman" w:cs="Times New Roman"/>
          <w:b/>
          <w:sz w:val="28"/>
          <w:szCs w:val="28"/>
        </w:rPr>
      </w:pPr>
    </w:p>
    <w:p w:rsidR="00880243" w:rsidRPr="00543AB5" w:rsidRDefault="00880243" w:rsidP="00880243">
      <w:pPr>
        <w:spacing w:after="200" w:line="276" w:lineRule="auto"/>
        <w:jc w:val="center"/>
        <w:rPr>
          <w:rFonts w:ascii="Times New Roman" w:eastAsia="Calibri" w:hAnsi="Times New Roman" w:cs="Times New Roman"/>
          <w:b/>
          <w:sz w:val="28"/>
          <w:szCs w:val="28"/>
        </w:rPr>
      </w:pPr>
    </w:p>
    <w:p w:rsidR="00880243" w:rsidRPr="00543AB5" w:rsidRDefault="00880243" w:rsidP="00880243">
      <w:pPr>
        <w:spacing w:after="200" w:line="276" w:lineRule="auto"/>
        <w:jc w:val="center"/>
        <w:rPr>
          <w:rFonts w:ascii="Times New Roman" w:eastAsia="Calibri" w:hAnsi="Times New Roman" w:cs="Times New Roman"/>
          <w:b/>
          <w:sz w:val="28"/>
          <w:szCs w:val="28"/>
        </w:rPr>
      </w:pPr>
    </w:p>
    <w:p w:rsidR="00880243" w:rsidRPr="00543AB5" w:rsidRDefault="00880243" w:rsidP="00880243">
      <w:pPr>
        <w:spacing w:after="200" w:line="276" w:lineRule="auto"/>
        <w:jc w:val="center"/>
        <w:rPr>
          <w:rFonts w:ascii="Times New Roman" w:eastAsia="Calibri" w:hAnsi="Times New Roman" w:cs="Times New Roman"/>
          <w:b/>
          <w:sz w:val="28"/>
          <w:szCs w:val="28"/>
        </w:rPr>
      </w:pPr>
    </w:p>
    <w:p w:rsidR="00880243" w:rsidRPr="00543AB5" w:rsidRDefault="00880243" w:rsidP="00880243">
      <w:pPr>
        <w:spacing w:after="200" w:line="276" w:lineRule="auto"/>
        <w:jc w:val="center"/>
        <w:rPr>
          <w:rFonts w:ascii="Times New Roman" w:eastAsia="Calibri" w:hAnsi="Times New Roman" w:cs="Times New Roman"/>
          <w:b/>
          <w:sz w:val="28"/>
          <w:szCs w:val="28"/>
        </w:rPr>
      </w:pPr>
    </w:p>
    <w:p w:rsidR="00880243" w:rsidRPr="00543AB5" w:rsidRDefault="00880243" w:rsidP="00880243">
      <w:pPr>
        <w:spacing w:after="200" w:line="276" w:lineRule="auto"/>
        <w:jc w:val="center"/>
        <w:rPr>
          <w:rFonts w:ascii="Times New Roman" w:eastAsia="Calibri" w:hAnsi="Times New Roman" w:cs="Times New Roman"/>
          <w:b/>
          <w:sz w:val="28"/>
          <w:szCs w:val="28"/>
        </w:rPr>
      </w:pPr>
    </w:p>
    <w:p w:rsidR="00880243" w:rsidRPr="00543AB5" w:rsidRDefault="00880243" w:rsidP="00880243">
      <w:pPr>
        <w:spacing w:after="200" w:line="276" w:lineRule="auto"/>
        <w:jc w:val="center"/>
        <w:rPr>
          <w:rFonts w:ascii="Times New Roman" w:eastAsia="Calibri" w:hAnsi="Times New Roman" w:cs="Times New Roman"/>
          <w:b/>
          <w:sz w:val="28"/>
          <w:szCs w:val="28"/>
        </w:rPr>
      </w:pPr>
    </w:p>
    <w:p w:rsidR="00880243" w:rsidRPr="00543AB5" w:rsidRDefault="00880243" w:rsidP="00880243">
      <w:pPr>
        <w:spacing w:after="200" w:line="276" w:lineRule="auto"/>
        <w:jc w:val="center"/>
        <w:rPr>
          <w:rFonts w:ascii="Times New Roman" w:eastAsia="Calibri" w:hAnsi="Times New Roman" w:cs="Times New Roman"/>
          <w:b/>
          <w:sz w:val="28"/>
          <w:szCs w:val="28"/>
        </w:rPr>
      </w:pPr>
    </w:p>
    <w:p w:rsidR="00880243" w:rsidRDefault="00880243" w:rsidP="00880243">
      <w:pPr>
        <w:spacing w:after="200" w:line="276" w:lineRule="auto"/>
        <w:jc w:val="center"/>
        <w:rPr>
          <w:rFonts w:ascii="Times New Roman" w:eastAsia="Calibri" w:hAnsi="Times New Roman" w:cs="Times New Roman"/>
          <w:b/>
          <w:sz w:val="28"/>
          <w:szCs w:val="28"/>
        </w:rPr>
      </w:pPr>
    </w:p>
    <w:p w:rsidR="00880243" w:rsidRDefault="00880243" w:rsidP="00880243">
      <w:pPr>
        <w:spacing w:after="200" w:line="276" w:lineRule="auto"/>
        <w:jc w:val="center"/>
        <w:rPr>
          <w:rFonts w:ascii="Times New Roman" w:eastAsia="Calibri" w:hAnsi="Times New Roman" w:cs="Times New Roman"/>
          <w:b/>
          <w:sz w:val="28"/>
          <w:szCs w:val="28"/>
        </w:rPr>
      </w:pPr>
    </w:p>
    <w:p w:rsidR="00880243" w:rsidRPr="00543AB5" w:rsidRDefault="00880243" w:rsidP="00880243">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Алматы - 2023 ж</w:t>
      </w:r>
      <w:r w:rsidRPr="00543AB5">
        <w:rPr>
          <w:rFonts w:ascii="Times New Roman" w:eastAsia="Calibri" w:hAnsi="Times New Roman" w:cs="Times New Roman"/>
          <w:b/>
          <w:sz w:val="28"/>
          <w:szCs w:val="28"/>
        </w:rPr>
        <w:t>.</w:t>
      </w:r>
    </w:p>
    <w:p w:rsidR="00880243" w:rsidRPr="00543AB5" w:rsidRDefault="00880243" w:rsidP="00880243">
      <w:pPr>
        <w:spacing w:after="200" w:line="276" w:lineRule="auto"/>
        <w:jc w:val="center"/>
        <w:rPr>
          <w:rFonts w:ascii="Times New Roman" w:eastAsia="Calibri" w:hAnsi="Times New Roman" w:cs="Times New Roman"/>
          <w:b/>
          <w:sz w:val="24"/>
          <w:szCs w:val="24"/>
        </w:rPr>
      </w:pPr>
    </w:p>
    <w:p w:rsidR="00880243" w:rsidRDefault="00880243" w:rsidP="00880243">
      <w:pPr>
        <w:spacing w:after="200" w:line="276" w:lineRule="auto"/>
        <w:jc w:val="center"/>
        <w:rPr>
          <w:rFonts w:ascii="Times New Roman" w:eastAsia="Calibri" w:hAnsi="Times New Roman" w:cs="Times New Roman"/>
          <w:sz w:val="28"/>
          <w:szCs w:val="28"/>
        </w:rPr>
      </w:pPr>
    </w:p>
    <w:p w:rsidR="00880243" w:rsidRDefault="00880243" w:rsidP="00880243">
      <w:pPr>
        <w:spacing w:after="200" w:line="276" w:lineRule="auto"/>
        <w:jc w:val="center"/>
        <w:rPr>
          <w:rFonts w:ascii="Times New Roman" w:eastAsia="Calibri" w:hAnsi="Times New Roman" w:cs="Times New Roman"/>
          <w:sz w:val="28"/>
          <w:szCs w:val="28"/>
        </w:rPr>
      </w:pPr>
    </w:p>
    <w:p w:rsidR="00880243" w:rsidRDefault="00880243" w:rsidP="00880243">
      <w:pPr>
        <w:spacing w:after="0" w:line="276" w:lineRule="auto"/>
        <w:jc w:val="center"/>
        <w:rPr>
          <w:rFonts w:ascii="Times New Roman" w:eastAsia="Calibri" w:hAnsi="Times New Roman" w:cs="Times New Roman"/>
          <w:b/>
          <w:sz w:val="28"/>
          <w:szCs w:val="28"/>
          <w:lang w:val="kk-KZ"/>
        </w:rPr>
      </w:pPr>
    </w:p>
    <w:p w:rsidR="00880243" w:rsidRDefault="00880243" w:rsidP="00880243">
      <w:pPr>
        <w:spacing w:after="0" w:line="276" w:lineRule="auto"/>
        <w:jc w:val="center"/>
        <w:rPr>
          <w:rFonts w:ascii="Times New Roman" w:eastAsia="Calibri" w:hAnsi="Times New Roman" w:cs="Times New Roman"/>
          <w:b/>
          <w:sz w:val="28"/>
          <w:szCs w:val="28"/>
          <w:lang w:val="kk-KZ"/>
        </w:rPr>
      </w:pPr>
    </w:p>
    <w:p w:rsidR="00880243" w:rsidRDefault="00880243" w:rsidP="00880243">
      <w:pPr>
        <w:spacing w:after="0" w:line="276" w:lineRule="auto"/>
        <w:jc w:val="center"/>
        <w:rPr>
          <w:rFonts w:ascii="Times New Roman" w:eastAsia="Calibri" w:hAnsi="Times New Roman" w:cs="Times New Roman"/>
          <w:b/>
          <w:sz w:val="28"/>
          <w:szCs w:val="28"/>
          <w:lang w:val="kk-KZ"/>
        </w:rPr>
      </w:pPr>
    </w:p>
    <w:p w:rsidR="00880243" w:rsidRDefault="00880243" w:rsidP="00880243">
      <w:pPr>
        <w:spacing w:after="0" w:line="276" w:lineRule="auto"/>
        <w:jc w:val="center"/>
        <w:rPr>
          <w:rFonts w:ascii="Times New Roman" w:eastAsia="Calibri" w:hAnsi="Times New Roman" w:cs="Times New Roman"/>
          <w:b/>
          <w:sz w:val="28"/>
          <w:szCs w:val="28"/>
          <w:lang w:val="kk-KZ"/>
        </w:rPr>
      </w:pPr>
    </w:p>
    <w:p w:rsidR="00880243" w:rsidRDefault="00880243" w:rsidP="00880243">
      <w:pPr>
        <w:spacing w:after="0" w:line="276" w:lineRule="auto"/>
        <w:jc w:val="center"/>
        <w:rPr>
          <w:rFonts w:ascii="Times New Roman" w:eastAsia="Calibri" w:hAnsi="Times New Roman" w:cs="Times New Roman"/>
          <w:b/>
          <w:sz w:val="28"/>
          <w:szCs w:val="28"/>
          <w:lang w:val="kk-KZ"/>
        </w:rPr>
      </w:pPr>
      <w:r w:rsidRPr="00E533F1">
        <w:rPr>
          <w:rFonts w:ascii="Times New Roman" w:eastAsia="Calibri" w:hAnsi="Times New Roman" w:cs="Times New Roman"/>
          <w:b/>
          <w:sz w:val="28"/>
          <w:szCs w:val="28"/>
          <w:lang w:val="kk-KZ"/>
        </w:rPr>
        <w:t>Емтихан бағдарламасы</w:t>
      </w:r>
    </w:p>
    <w:p w:rsidR="00880243" w:rsidRPr="00E533F1" w:rsidRDefault="00880243" w:rsidP="00880243">
      <w:pPr>
        <w:spacing w:after="0" w:line="276" w:lineRule="auto"/>
        <w:jc w:val="center"/>
        <w:rPr>
          <w:rFonts w:ascii="Times New Roman" w:eastAsia="Calibri" w:hAnsi="Times New Roman" w:cs="Times New Roman"/>
          <w:b/>
          <w:sz w:val="28"/>
          <w:szCs w:val="28"/>
          <w:lang w:val="kk-KZ"/>
        </w:rPr>
      </w:pPr>
    </w:p>
    <w:p w:rsidR="00880243" w:rsidRDefault="00880243" w:rsidP="00880243">
      <w:pPr>
        <w:spacing w:after="0" w:line="276" w:lineRule="auto"/>
        <w:jc w:val="center"/>
        <w:rPr>
          <w:rFonts w:ascii="Times New Roman" w:eastAsia="Calibri" w:hAnsi="Times New Roman" w:cs="Times New Roman"/>
          <w:b/>
          <w:bCs/>
          <w:sz w:val="28"/>
          <w:szCs w:val="28"/>
        </w:rPr>
      </w:pPr>
      <w:r w:rsidRPr="00880243">
        <w:rPr>
          <w:rFonts w:ascii="Times New Roman" w:eastAsia="Calibri" w:hAnsi="Times New Roman" w:cs="Times New Roman"/>
          <w:b/>
          <w:bCs/>
          <w:sz w:val="28"/>
          <w:szCs w:val="28"/>
        </w:rPr>
        <w:t>Журналисти</w:t>
      </w:r>
      <w:r w:rsidR="004F3E63">
        <w:rPr>
          <w:rFonts w:ascii="Times New Roman" w:eastAsia="Calibri" w:hAnsi="Times New Roman" w:cs="Times New Roman"/>
          <w:b/>
          <w:bCs/>
          <w:sz w:val="28"/>
          <w:szCs w:val="28"/>
        </w:rPr>
        <w:t xml:space="preserve">ка </w:t>
      </w:r>
      <w:proofErr w:type="spellStart"/>
      <w:r w:rsidR="004F3E63">
        <w:rPr>
          <w:rFonts w:ascii="Times New Roman" w:eastAsia="Calibri" w:hAnsi="Times New Roman" w:cs="Times New Roman"/>
          <w:b/>
          <w:bCs/>
          <w:sz w:val="28"/>
          <w:szCs w:val="28"/>
        </w:rPr>
        <w:t>пәндерін</w:t>
      </w:r>
      <w:proofErr w:type="spellEnd"/>
      <w:r w:rsidR="004F3E63">
        <w:rPr>
          <w:rFonts w:ascii="Times New Roman" w:eastAsia="Calibri" w:hAnsi="Times New Roman" w:cs="Times New Roman"/>
          <w:b/>
          <w:bCs/>
          <w:sz w:val="28"/>
          <w:szCs w:val="28"/>
        </w:rPr>
        <w:t xml:space="preserve"> </w:t>
      </w:r>
      <w:proofErr w:type="spellStart"/>
      <w:r w:rsidR="004F3E63">
        <w:rPr>
          <w:rFonts w:ascii="Times New Roman" w:eastAsia="Calibri" w:hAnsi="Times New Roman" w:cs="Times New Roman"/>
          <w:b/>
          <w:bCs/>
          <w:sz w:val="28"/>
          <w:szCs w:val="28"/>
        </w:rPr>
        <w:t>оқытудың</w:t>
      </w:r>
      <w:proofErr w:type="spellEnd"/>
      <w:r w:rsidR="004F3E63">
        <w:rPr>
          <w:rFonts w:ascii="Times New Roman" w:eastAsia="Calibri" w:hAnsi="Times New Roman" w:cs="Times New Roman"/>
          <w:b/>
          <w:bCs/>
          <w:sz w:val="28"/>
          <w:szCs w:val="28"/>
        </w:rPr>
        <w:t xml:space="preserve"> </w:t>
      </w:r>
      <w:proofErr w:type="spellStart"/>
      <w:r w:rsidR="004F3E63">
        <w:rPr>
          <w:rFonts w:ascii="Times New Roman" w:eastAsia="Calibri" w:hAnsi="Times New Roman" w:cs="Times New Roman"/>
          <w:b/>
          <w:bCs/>
          <w:sz w:val="28"/>
          <w:szCs w:val="28"/>
        </w:rPr>
        <w:t>методикасы</w:t>
      </w:r>
      <w:proofErr w:type="spellEnd"/>
      <w:r w:rsidRPr="00880243">
        <w:rPr>
          <w:rFonts w:ascii="Times New Roman" w:eastAsia="Calibri" w:hAnsi="Times New Roman" w:cs="Times New Roman"/>
          <w:b/>
          <w:bCs/>
          <w:sz w:val="28"/>
          <w:szCs w:val="28"/>
        </w:rPr>
        <w:t>, Журналистик</w:t>
      </w:r>
      <w:r w:rsidR="00076117">
        <w:rPr>
          <w:rFonts w:ascii="Times New Roman" w:eastAsia="Calibri" w:hAnsi="Times New Roman" w:cs="Times New Roman"/>
          <w:b/>
          <w:bCs/>
          <w:sz w:val="28"/>
          <w:szCs w:val="28"/>
        </w:rPr>
        <w:t xml:space="preserve">а (7M03202) 1 Курс, </w:t>
      </w:r>
      <w:proofErr w:type="spellStart"/>
      <w:r w:rsidR="00076117">
        <w:rPr>
          <w:rFonts w:ascii="Times New Roman" w:eastAsia="Calibri" w:hAnsi="Times New Roman" w:cs="Times New Roman"/>
          <w:b/>
          <w:bCs/>
          <w:sz w:val="28"/>
          <w:szCs w:val="28"/>
        </w:rPr>
        <w:t>қазақ</w:t>
      </w:r>
      <w:proofErr w:type="spellEnd"/>
      <w:r w:rsidR="00076117">
        <w:rPr>
          <w:rFonts w:ascii="Times New Roman" w:eastAsia="Calibri" w:hAnsi="Times New Roman" w:cs="Times New Roman"/>
          <w:b/>
          <w:bCs/>
          <w:sz w:val="28"/>
          <w:szCs w:val="28"/>
        </w:rPr>
        <w:t xml:space="preserve"> </w:t>
      </w:r>
      <w:proofErr w:type="spellStart"/>
      <w:r w:rsidR="00076117">
        <w:rPr>
          <w:rFonts w:ascii="Times New Roman" w:eastAsia="Calibri" w:hAnsi="Times New Roman" w:cs="Times New Roman"/>
          <w:b/>
          <w:bCs/>
          <w:sz w:val="28"/>
          <w:szCs w:val="28"/>
        </w:rPr>
        <w:t>тобы</w:t>
      </w:r>
      <w:proofErr w:type="spellEnd"/>
      <w:r w:rsidR="00076117">
        <w:rPr>
          <w:rFonts w:ascii="Times New Roman" w:eastAsia="Calibri" w:hAnsi="Times New Roman" w:cs="Times New Roman"/>
          <w:b/>
          <w:bCs/>
          <w:sz w:val="28"/>
          <w:szCs w:val="28"/>
        </w:rPr>
        <w:t>.</w:t>
      </w:r>
    </w:p>
    <w:p w:rsidR="00880243" w:rsidRPr="00C12D90" w:rsidRDefault="00880243" w:rsidP="00880243">
      <w:pPr>
        <w:spacing w:after="0" w:line="276" w:lineRule="auto"/>
        <w:jc w:val="center"/>
        <w:rPr>
          <w:rFonts w:ascii="Times New Roman" w:eastAsia="Calibri" w:hAnsi="Times New Roman" w:cs="Times New Roman"/>
          <w:bCs/>
          <w:sz w:val="28"/>
          <w:szCs w:val="28"/>
          <w:lang w:val="kk-KZ"/>
        </w:rPr>
      </w:pPr>
    </w:p>
    <w:p w:rsidR="00880243" w:rsidRPr="00E533F1" w:rsidRDefault="00880243" w:rsidP="00880243">
      <w:pPr>
        <w:spacing w:after="0" w:line="276" w:lineRule="auto"/>
        <w:jc w:val="center"/>
        <w:rPr>
          <w:rFonts w:ascii="Times New Roman" w:eastAsia="Calibri" w:hAnsi="Times New Roman" w:cs="Times New Roman"/>
          <w:bCs/>
          <w:sz w:val="28"/>
          <w:szCs w:val="28"/>
          <w:lang w:val="kk-KZ"/>
        </w:rPr>
      </w:pPr>
      <w:r w:rsidRPr="00E533F1">
        <w:rPr>
          <w:rFonts w:ascii="Times New Roman" w:eastAsia="Calibri" w:hAnsi="Times New Roman" w:cs="Times New Roman"/>
          <w:bCs/>
          <w:sz w:val="28"/>
          <w:szCs w:val="28"/>
          <w:lang w:val="kk-KZ"/>
        </w:rPr>
        <w:t>Құрастырған: Баспасөз және электронды БАҚ кафедрасының</w:t>
      </w:r>
    </w:p>
    <w:p w:rsidR="00880243" w:rsidRPr="00E533F1" w:rsidRDefault="00880243" w:rsidP="00880243">
      <w:pPr>
        <w:spacing w:after="0" w:line="276" w:lineRule="auto"/>
        <w:jc w:val="center"/>
        <w:rPr>
          <w:rFonts w:ascii="Times New Roman" w:eastAsia="Calibri" w:hAnsi="Times New Roman" w:cs="Times New Roman"/>
          <w:bCs/>
          <w:sz w:val="28"/>
          <w:szCs w:val="28"/>
          <w:lang w:val="kk-KZ"/>
        </w:rPr>
      </w:pPr>
      <w:r w:rsidRPr="00E533F1">
        <w:rPr>
          <w:rFonts w:ascii="Times New Roman" w:eastAsia="Calibri" w:hAnsi="Times New Roman" w:cs="Times New Roman"/>
          <w:bCs/>
          <w:sz w:val="28"/>
          <w:szCs w:val="28"/>
          <w:lang w:val="kk-KZ"/>
        </w:rPr>
        <w:t xml:space="preserve"> доцент м.а., </w:t>
      </w:r>
      <w:r w:rsidRPr="00C12D90">
        <w:rPr>
          <w:rFonts w:ascii="Times New Roman" w:eastAsia="Calibri" w:hAnsi="Times New Roman" w:cs="Times New Roman"/>
          <w:bCs/>
          <w:sz w:val="28"/>
          <w:szCs w:val="28"/>
          <w:lang w:val="kk-KZ"/>
        </w:rPr>
        <w:t xml:space="preserve">PhD </w:t>
      </w:r>
      <w:r w:rsidRPr="00E533F1">
        <w:rPr>
          <w:rFonts w:ascii="Times New Roman" w:eastAsia="Calibri" w:hAnsi="Times New Roman" w:cs="Times New Roman"/>
          <w:bCs/>
          <w:sz w:val="28"/>
          <w:szCs w:val="28"/>
          <w:lang w:val="kk-KZ"/>
        </w:rPr>
        <w:t xml:space="preserve"> Ақынбекова А.Б.</w:t>
      </w:r>
    </w:p>
    <w:p w:rsidR="00880243" w:rsidRPr="00C12D90" w:rsidRDefault="00880243" w:rsidP="00880243">
      <w:pPr>
        <w:spacing w:after="200" w:line="276" w:lineRule="auto"/>
        <w:jc w:val="center"/>
        <w:rPr>
          <w:rFonts w:ascii="Times New Roman" w:eastAsia="Calibri" w:hAnsi="Times New Roman" w:cs="Times New Roman"/>
          <w:sz w:val="28"/>
          <w:szCs w:val="28"/>
          <w:lang w:val="kk-KZ"/>
        </w:rPr>
      </w:pPr>
    </w:p>
    <w:p w:rsidR="00880243" w:rsidRPr="00C12D90" w:rsidRDefault="00880243" w:rsidP="00880243">
      <w:pPr>
        <w:spacing w:after="200" w:line="276" w:lineRule="auto"/>
        <w:jc w:val="center"/>
        <w:rPr>
          <w:rFonts w:ascii="Times New Roman" w:eastAsia="Calibri" w:hAnsi="Times New Roman" w:cs="Times New Roman"/>
          <w:sz w:val="28"/>
          <w:szCs w:val="28"/>
          <w:lang w:val="kk-KZ"/>
        </w:rPr>
      </w:pPr>
    </w:p>
    <w:p w:rsidR="00880243" w:rsidRPr="00C12D90" w:rsidRDefault="00880243" w:rsidP="00880243">
      <w:pPr>
        <w:spacing w:after="200" w:line="276" w:lineRule="auto"/>
        <w:jc w:val="center"/>
        <w:rPr>
          <w:rFonts w:ascii="Times New Roman" w:eastAsia="Calibri" w:hAnsi="Times New Roman" w:cs="Times New Roman"/>
          <w:sz w:val="28"/>
          <w:szCs w:val="28"/>
          <w:lang w:val="kk-KZ"/>
        </w:rPr>
      </w:pPr>
    </w:p>
    <w:p w:rsidR="00880243" w:rsidRPr="00C12D90" w:rsidRDefault="00880243" w:rsidP="00880243">
      <w:pPr>
        <w:spacing w:after="200" w:line="276" w:lineRule="auto"/>
        <w:jc w:val="center"/>
        <w:rPr>
          <w:rFonts w:ascii="Times New Roman" w:eastAsia="Calibri" w:hAnsi="Times New Roman" w:cs="Times New Roman"/>
          <w:sz w:val="28"/>
          <w:szCs w:val="28"/>
          <w:lang w:val="kk-KZ"/>
        </w:rPr>
      </w:pPr>
    </w:p>
    <w:p w:rsidR="00880243" w:rsidRPr="00543AB5" w:rsidRDefault="00880243" w:rsidP="00880243">
      <w:pPr>
        <w:spacing w:after="200" w:line="276"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Баспасөз және электронды БАҚ кафедрасында қарастырылған</w:t>
      </w:r>
    </w:p>
    <w:p w:rsidR="00880243" w:rsidRPr="00543AB5" w:rsidRDefault="00880243" w:rsidP="00880243">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«___» __________________ 2023ж.</w:t>
      </w:r>
      <w:r>
        <w:rPr>
          <w:rFonts w:ascii="Times New Roman" w:eastAsia="Calibri" w:hAnsi="Times New Roman" w:cs="Times New Roman"/>
          <w:sz w:val="28"/>
          <w:szCs w:val="28"/>
          <w:lang w:val="kk-KZ"/>
        </w:rPr>
        <w:t xml:space="preserve"> </w:t>
      </w:r>
      <w:proofErr w:type="gramStart"/>
      <w:r>
        <w:rPr>
          <w:rFonts w:ascii="Times New Roman" w:eastAsia="Calibri" w:hAnsi="Times New Roman" w:cs="Times New Roman"/>
          <w:sz w:val="28"/>
          <w:szCs w:val="28"/>
          <w:lang w:val="kk-KZ"/>
        </w:rPr>
        <w:t xml:space="preserve">Хаттама </w:t>
      </w:r>
      <w:r w:rsidRPr="00543AB5">
        <w:rPr>
          <w:rFonts w:ascii="Times New Roman" w:eastAsia="Calibri" w:hAnsi="Times New Roman" w:cs="Times New Roman"/>
          <w:sz w:val="28"/>
          <w:szCs w:val="28"/>
        </w:rPr>
        <w:t xml:space="preserve"> №</w:t>
      </w:r>
      <w:proofErr w:type="gramEnd"/>
      <w:r w:rsidRPr="00543AB5">
        <w:rPr>
          <w:rFonts w:ascii="Times New Roman" w:eastAsia="Calibri" w:hAnsi="Times New Roman" w:cs="Times New Roman"/>
          <w:sz w:val="28"/>
          <w:szCs w:val="28"/>
        </w:rPr>
        <w:t>____</w:t>
      </w:r>
    </w:p>
    <w:p w:rsidR="00880243" w:rsidRPr="00543AB5" w:rsidRDefault="00880243" w:rsidP="00880243">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Кафедра </w:t>
      </w:r>
      <w:proofErr w:type="spellStart"/>
      <w:r>
        <w:rPr>
          <w:rFonts w:ascii="Times New Roman" w:eastAsia="Calibri" w:hAnsi="Times New Roman" w:cs="Times New Roman"/>
          <w:sz w:val="28"/>
          <w:szCs w:val="28"/>
        </w:rPr>
        <w:t>меңгерушісі</w:t>
      </w:r>
      <w:proofErr w:type="spellEnd"/>
      <w:r>
        <w:rPr>
          <w:rFonts w:ascii="Times New Roman" w:eastAsia="Calibri" w:hAnsi="Times New Roman" w:cs="Times New Roman"/>
          <w:sz w:val="28"/>
          <w:szCs w:val="28"/>
        </w:rPr>
        <w:t xml:space="preserve">_____________ </w:t>
      </w:r>
      <w:r>
        <w:rPr>
          <w:rFonts w:ascii="Times New Roman" w:eastAsia="Calibri" w:hAnsi="Times New Roman" w:cs="Times New Roman"/>
          <w:sz w:val="28"/>
          <w:szCs w:val="28"/>
          <w:lang w:val="kk-KZ"/>
        </w:rPr>
        <w:t xml:space="preserve">профессор </w:t>
      </w:r>
      <w:proofErr w:type="spellStart"/>
      <w:r>
        <w:rPr>
          <w:rFonts w:ascii="Times New Roman" w:eastAsia="Calibri" w:hAnsi="Times New Roman" w:cs="Times New Roman"/>
          <w:sz w:val="28"/>
          <w:szCs w:val="28"/>
        </w:rPr>
        <w:t>Сұ</w:t>
      </w:r>
      <w:r w:rsidRPr="00543AB5">
        <w:rPr>
          <w:rFonts w:ascii="Times New Roman" w:eastAsia="Calibri" w:hAnsi="Times New Roman" w:cs="Times New Roman"/>
          <w:sz w:val="28"/>
          <w:szCs w:val="28"/>
        </w:rPr>
        <w:t>лтанбаева</w:t>
      </w:r>
      <w:proofErr w:type="spellEnd"/>
      <w:r w:rsidRPr="00543AB5">
        <w:rPr>
          <w:rFonts w:ascii="Times New Roman" w:eastAsia="Calibri" w:hAnsi="Times New Roman" w:cs="Times New Roman"/>
          <w:sz w:val="28"/>
          <w:szCs w:val="28"/>
        </w:rPr>
        <w:t xml:space="preserve"> Г.</w:t>
      </w:r>
      <w:r>
        <w:rPr>
          <w:rFonts w:ascii="Times New Roman" w:eastAsia="Calibri" w:hAnsi="Times New Roman" w:cs="Times New Roman"/>
          <w:sz w:val="28"/>
          <w:szCs w:val="28"/>
          <w:lang w:val="en-US"/>
        </w:rPr>
        <w:t>C</w:t>
      </w:r>
      <w:r w:rsidRPr="003234A5">
        <w:rPr>
          <w:rFonts w:ascii="Times New Roman" w:eastAsia="Calibri" w:hAnsi="Times New Roman" w:cs="Times New Roman"/>
          <w:sz w:val="28"/>
          <w:szCs w:val="28"/>
        </w:rPr>
        <w:t>.</w:t>
      </w:r>
    </w:p>
    <w:p w:rsidR="00880243" w:rsidRPr="00543AB5" w:rsidRDefault="00880243" w:rsidP="00880243">
      <w:pPr>
        <w:spacing w:after="200" w:line="276" w:lineRule="auto"/>
        <w:jc w:val="center"/>
        <w:rPr>
          <w:rFonts w:ascii="Times New Roman" w:eastAsia="Calibri" w:hAnsi="Times New Roman" w:cs="Times New Roman"/>
          <w:sz w:val="28"/>
          <w:szCs w:val="28"/>
        </w:rPr>
      </w:pPr>
    </w:p>
    <w:p w:rsidR="00880243" w:rsidRPr="00543AB5" w:rsidRDefault="00880243" w:rsidP="00880243">
      <w:pPr>
        <w:spacing w:after="200" w:line="276" w:lineRule="auto"/>
        <w:jc w:val="center"/>
        <w:rPr>
          <w:rFonts w:ascii="Calibri" w:eastAsia="Calibri" w:hAnsi="Calibri" w:cs="Times New Roman"/>
          <w:b/>
          <w:sz w:val="28"/>
          <w:szCs w:val="28"/>
        </w:rPr>
      </w:pPr>
    </w:p>
    <w:p w:rsidR="00880243" w:rsidRDefault="00880243" w:rsidP="00880243">
      <w:pPr>
        <w:spacing w:after="200" w:line="276" w:lineRule="auto"/>
        <w:jc w:val="center"/>
        <w:rPr>
          <w:rFonts w:ascii="Calibri" w:eastAsia="Calibri" w:hAnsi="Calibri" w:cs="Times New Roman"/>
          <w:b/>
          <w:sz w:val="28"/>
          <w:szCs w:val="28"/>
        </w:rPr>
      </w:pPr>
    </w:p>
    <w:p w:rsidR="00880243" w:rsidRDefault="00880243" w:rsidP="00880243">
      <w:pPr>
        <w:spacing w:after="200" w:line="276" w:lineRule="auto"/>
        <w:jc w:val="center"/>
        <w:rPr>
          <w:rFonts w:ascii="Calibri" w:eastAsia="Calibri" w:hAnsi="Calibri" w:cs="Times New Roman"/>
          <w:b/>
          <w:sz w:val="28"/>
          <w:szCs w:val="28"/>
        </w:rPr>
      </w:pPr>
    </w:p>
    <w:p w:rsidR="00880243" w:rsidRDefault="00880243" w:rsidP="00880243">
      <w:pPr>
        <w:spacing w:after="200" w:line="276" w:lineRule="auto"/>
        <w:jc w:val="center"/>
        <w:rPr>
          <w:rFonts w:ascii="Calibri" w:eastAsia="Calibri" w:hAnsi="Calibri" w:cs="Times New Roman"/>
          <w:b/>
          <w:sz w:val="28"/>
          <w:szCs w:val="28"/>
        </w:rPr>
      </w:pPr>
    </w:p>
    <w:p w:rsidR="00880243" w:rsidRDefault="00880243" w:rsidP="00880243">
      <w:pPr>
        <w:spacing w:after="200" w:line="276" w:lineRule="auto"/>
        <w:jc w:val="center"/>
        <w:rPr>
          <w:rFonts w:ascii="Calibri" w:eastAsia="Calibri" w:hAnsi="Calibri" w:cs="Times New Roman"/>
          <w:b/>
          <w:sz w:val="28"/>
          <w:szCs w:val="28"/>
        </w:rPr>
      </w:pPr>
    </w:p>
    <w:p w:rsidR="00880243" w:rsidRDefault="00880243" w:rsidP="00880243">
      <w:pPr>
        <w:spacing w:after="200" w:line="276" w:lineRule="auto"/>
        <w:jc w:val="center"/>
        <w:rPr>
          <w:rFonts w:ascii="Calibri" w:eastAsia="Calibri" w:hAnsi="Calibri" w:cs="Times New Roman"/>
          <w:b/>
          <w:sz w:val="28"/>
          <w:szCs w:val="28"/>
        </w:rPr>
      </w:pPr>
    </w:p>
    <w:p w:rsidR="00880243" w:rsidRPr="00543AB5" w:rsidRDefault="00880243" w:rsidP="00880243">
      <w:pPr>
        <w:spacing w:after="200" w:line="276" w:lineRule="auto"/>
        <w:jc w:val="center"/>
        <w:rPr>
          <w:rFonts w:ascii="Calibri" w:eastAsia="Calibri" w:hAnsi="Calibri" w:cs="Times New Roman"/>
          <w:b/>
          <w:sz w:val="28"/>
          <w:szCs w:val="28"/>
        </w:rPr>
      </w:pPr>
    </w:p>
    <w:p w:rsidR="00880243" w:rsidRPr="00594FCB" w:rsidRDefault="00880243" w:rsidP="00880243">
      <w:pPr>
        <w:spacing w:after="200" w:line="276" w:lineRule="auto"/>
        <w:rPr>
          <w:rFonts w:ascii="Times New Roman" w:eastAsia="Times New Roman" w:hAnsi="Times New Roman" w:cs="Times New Roman"/>
          <w:b/>
          <w:sz w:val="24"/>
          <w:szCs w:val="24"/>
          <w:lang w:eastAsia="ru-RU"/>
        </w:rPr>
      </w:pPr>
    </w:p>
    <w:p w:rsidR="00880243" w:rsidRPr="00594FCB" w:rsidRDefault="00880243" w:rsidP="00880243">
      <w:pPr>
        <w:spacing w:after="0" w:line="276" w:lineRule="auto"/>
        <w:jc w:val="center"/>
        <w:rPr>
          <w:rFonts w:ascii="Times New Roman" w:eastAsia="Times New Roman" w:hAnsi="Times New Roman" w:cs="Times New Roman"/>
          <w:sz w:val="24"/>
          <w:szCs w:val="24"/>
          <w:lang w:val="kk-KZ" w:eastAsia="ru-RU"/>
        </w:rPr>
      </w:pPr>
      <w:r w:rsidRPr="00594FCB">
        <w:rPr>
          <w:rFonts w:ascii="Times New Roman" w:eastAsia="Times New Roman" w:hAnsi="Times New Roman" w:cs="Times New Roman"/>
          <w:sz w:val="24"/>
          <w:szCs w:val="24"/>
          <w:lang w:val="kk-KZ" w:eastAsia="ru-RU"/>
        </w:rPr>
        <w:lastRenderedPageBreak/>
        <w:t>«</w:t>
      </w:r>
      <w:r w:rsidR="00076EB3" w:rsidRPr="00076EB3">
        <w:rPr>
          <w:rFonts w:ascii="Times New Roman" w:eastAsia="Times New Roman" w:hAnsi="Times New Roman" w:cs="Times New Roman"/>
          <w:b/>
          <w:bCs/>
          <w:sz w:val="24"/>
          <w:szCs w:val="24"/>
          <w:lang w:eastAsia="ru-RU"/>
        </w:rPr>
        <w:t xml:space="preserve">Журналистика </w:t>
      </w:r>
      <w:proofErr w:type="spellStart"/>
      <w:r w:rsidR="00076EB3" w:rsidRPr="00076EB3">
        <w:rPr>
          <w:rFonts w:ascii="Times New Roman" w:eastAsia="Times New Roman" w:hAnsi="Times New Roman" w:cs="Times New Roman"/>
          <w:b/>
          <w:bCs/>
          <w:sz w:val="24"/>
          <w:szCs w:val="24"/>
          <w:lang w:eastAsia="ru-RU"/>
        </w:rPr>
        <w:t>пәндерін</w:t>
      </w:r>
      <w:proofErr w:type="spellEnd"/>
      <w:r w:rsidR="00076EB3" w:rsidRPr="00076EB3">
        <w:rPr>
          <w:rFonts w:ascii="Times New Roman" w:eastAsia="Times New Roman" w:hAnsi="Times New Roman" w:cs="Times New Roman"/>
          <w:b/>
          <w:bCs/>
          <w:sz w:val="24"/>
          <w:szCs w:val="24"/>
          <w:lang w:eastAsia="ru-RU"/>
        </w:rPr>
        <w:t xml:space="preserve"> </w:t>
      </w:r>
      <w:proofErr w:type="spellStart"/>
      <w:r w:rsidR="00076EB3" w:rsidRPr="00076EB3">
        <w:rPr>
          <w:rFonts w:ascii="Times New Roman" w:eastAsia="Times New Roman" w:hAnsi="Times New Roman" w:cs="Times New Roman"/>
          <w:b/>
          <w:bCs/>
          <w:sz w:val="24"/>
          <w:szCs w:val="24"/>
          <w:lang w:eastAsia="ru-RU"/>
        </w:rPr>
        <w:t>оқытудың</w:t>
      </w:r>
      <w:proofErr w:type="spellEnd"/>
      <w:r w:rsidR="00076EB3" w:rsidRPr="00076EB3">
        <w:rPr>
          <w:rFonts w:ascii="Times New Roman" w:eastAsia="Times New Roman" w:hAnsi="Times New Roman" w:cs="Times New Roman"/>
          <w:b/>
          <w:bCs/>
          <w:sz w:val="24"/>
          <w:szCs w:val="24"/>
          <w:lang w:eastAsia="ru-RU"/>
        </w:rPr>
        <w:t xml:space="preserve"> </w:t>
      </w:r>
      <w:proofErr w:type="spellStart"/>
      <w:r w:rsidR="00076EB3" w:rsidRPr="00076EB3">
        <w:rPr>
          <w:rFonts w:ascii="Times New Roman" w:eastAsia="Times New Roman" w:hAnsi="Times New Roman" w:cs="Times New Roman"/>
          <w:b/>
          <w:bCs/>
          <w:sz w:val="24"/>
          <w:szCs w:val="24"/>
          <w:lang w:eastAsia="ru-RU"/>
        </w:rPr>
        <w:t>методикасы</w:t>
      </w:r>
      <w:proofErr w:type="spellEnd"/>
      <w:r w:rsidRPr="00076EB3">
        <w:rPr>
          <w:rFonts w:ascii="Times New Roman" w:eastAsia="Times New Roman" w:hAnsi="Times New Roman" w:cs="Times New Roman"/>
          <w:b/>
          <w:bCs/>
          <w:sz w:val="24"/>
          <w:szCs w:val="24"/>
          <w:lang w:val="kk-KZ" w:eastAsia="ru-RU"/>
        </w:rPr>
        <w:t>»</w:t>
      </w:r>
      <w:r w:rsidRPr="00594FCB">
        <w:rPr>
          <w:rFonts w:ascii="Times New Roman" w:eastAsia="Times New Roman" w:hAnsi="Times New Roman" w:cs="Times New Roman"/>
          <w:sz w:val="24"/>
          <w:szCs w:val="24"/>
          <w:lang w:val="kk-KZ" w:eastAsia="ru-RU"/>
        </w:rPr>
        <w:t xml:space="preserve"> пәні бойынша өтетін </w:t>
      </w:r>
    </w:p>
    <w:p w:rsidR="00880243" w:rsidRPr="00594FCB" w:rsidRDefault="00880243" w:rsidP="00880243">
      <w:pPr>
        <w:spacing w:after="0" w:line="276" w:lineRule="auto"/>
        <w:jc w:val="center"/>
        <w:rPr>
          <w:rFonts w:ascii="Times New Roman" w:eastAsia="Times New Roman" w:hAnsi="Times New Roman" w:cs="Times New Roman"/>
          <w:sz w:val="24"/>
          <w:szCs w:val="24"/>
          <w:lang w:val="kk-KZ" w:eastAsia="ru-RU"/>
        </w:rPr>
      </w:pPr>
      <w:r w:rsidRPr="00594FCB">
        <w:rPr>
          <w:rFonts w:ascii="Times New Roman" w:eastAsia="Times New Roman" w:hAnsi="Times New Roman" w:cs="Times New Roman"/>
          <w:sz w:val="24"/>
          <w:szCs w:val="24"/>
          <w:lang w:val="kk-KZ" w:eastAsia="ru-RU"/>
        </w:rPr>
        <w:t xml:space="preserve">қорытынды емтиханның </w:t>
      </w:r>
    </w:p>
    <w:p w:rsidR="00880243" w:rsidRPr="00594FCB" w:rsidRDefault="00880243" w:rsidP="00880243">
      <w:pPr>
        <w:spacing w:after="0" w:line="276" w:lineRule="auto"/>
        <w:jc w:val="center"/>
        <w:rPr>
          <w:rFonts w:ascii="Times New Roman" w:eastAsia="Times New Roman" w:hAnsi="Times New Roman" w:cs="Times New Roman"/>
          <w:b/>
          <w:sz w:val="24"/>
          <w:szCs w:val="24"/>
          <w:lang w:val="kk-KZ" w:eastAsia="ru-RU"/>
        </w:rPr>
      </w:pPr>
      <w:r w:rsidRPr="00594FCB">
        <w:rPr>
          <w:rFonts w:ascii="Times New Roman" w:eastAsia="Times New Roman" w:hAnsi="Times New Roman" w:cs="Times New Roman"/>
          <w:b/>
          <w:sz w:val="24"/>
          <w:szCs w:val="24"/>
          <w:lang w:val="kk-KZ" w:eastAsia="ru-RU"/>
        </w:rPr>
        <w:t xml:space="preserve">БАҒДАРЛАМАСЫ </w:t>
      </w:r>
    </w:p>
    <w:p w:rsidR="00880243" w:rsidRPr="00594FCB" w:rsidRDefault="00880243" w:rsidP="00880243">
      <w:pPr>
        <w:spacing w:after="0" w:line="276" w:lineRule="auto"/>
        <w:jc w:val="center"/>
        <w:rPr>
          <w:rFonts w:ascii="Times New Roman" w:eastAsia="Times New Roman" w:hAnsi="Times New Roman" w:cs="Times New Roman"/>
          <w:b/>
          <w:sz w:val="24"/>
          <w:szCs w:val="24"/>
          <w:lang w:val="kk-KZ" w:eastAsia="ru-RU"/>
        </w:rPr>
      </w:pPr>
    </w:p>
    <w:p w:rsidR="00880243" w:rsidRPr="0062110B" w:rsidRDefault="00880243" w:rsidP="00880243">
      <w:pPr>
        <w:spacing w:after="0" w:line="276" w:lineRule="auto"/>
        <w:jc w:val="center"/>
        <w:rPr>
          <w:rFonts w:ascii="Times New Roman" w:eastAsia="Times New Roman" w:hAnsi="Times New Roman" w:cs="Times New Roman"/>
          <w:b/>
          <w:sz w:val="24"/>
          <w:szCs w:val="24"/>
          <w:lang w:val="kk-KZ" w:eastAsia="ru-RU"/>
        </w:rPr>
      </w:pPr>
    </w:p>
    <w:p w:rsidR="00076EB3" w:rsidRPr="004F3E63" w:rsidRDefault="00076EB3" w:rsidP="00076EB3">
      <w:pPr>
        <w:spacing w:after="0" w:line="276" w:lineRule="auto"/>
        <w:jc w:val="center"/>
        <w:rPr>
          <w:rFonts w:ascii="Times New Roman" w:eastAsia="Times New Roman" w:hAnsi="Times New Roman" w:cs="Times New Roman"/>
          <w:b/>
          <w:bCs/>
          <w:sz w:val="24"/>
          <w:szCs w:val="24"/>
          <w:lang w:val="kk-KZ" w:eastAsia="ru-RU"/>
        </w:rPr>
      </w:pPr>
      <w:r w:rsidRPr="004F3E63">
        <w:rPr>
          <w:rFonts w:ascii="Times New Roman" w:eastAsia="Times New Roman" w:hAnsi="Times New Roman" w:cs="Times New Roman"/>
          <w:b/>
          <w:bCs/>
          <w:sz w:val="24"/>
          <w:szCs w:val="24"/>
          <w:lang w:val="kk-KZ" w:eastAsia="ru-RU"/>
        </w:rPr>
        <w:t xml:space="preserve">Журналистика пәндерін оқытудың методикасы  </w:t>
      </w:r>
    </w:p>
    <w:p w:rsidR="00880243" w:rsidRPr="00594FCB" w:rsidRDefault="00076EB3" w:rsidP="00076EB3">
      <w:pPr>
        <w:spacing w:after="0" w:line="276" w:lineRule="auto"/>
        <w:jc w:val="center"/>
        <w:rPr>
          <w:rFonts w:ascii="Times New Roman" w:eastAsia="Times New Roman" w:hAnsi="Times New Roman" w:cs="Times New Roman"/>
          <w:sz w:val="24"/>
          <w:szCs w:val="24"/>
          <w:lang w:val="kk-KZ" w:eastAsia="ru-RU"/>
        </w:rPr>
      </w:pPr>
      <w:r w:rsidRPr="00076EB3">
        <w:rPr>
          <w:rFonts w:ascii="Times New Roman" w:eastAsia="Times New Roman" w:hAnsi="Times New Roman" w:cs="Times New Roman"/>
          <w:b/>
          <w:bCs/>
          <w:sz w:val="24"/>
          <w:szCs w:val="24"/>
          <w:lang w:eastAsia="ru-RU"/>
        </w:rPr>
        <w:t xml:space="preserve">Журналистика (7M03202) 1 Курс, </w:t>
      </w:r>
      <w:proofErr w:type="spellStart"/>
      <w:r w:rsidRPr="00076EB3">
        <w:rPr>
          <w:rFonts w:ascii="Times New Roman" w:eastAsia="Times New Roman" w:hAnsi="Times New Roman" w:cs="Times New Roman"/>
          <w:b/>
          <w:bCs/>
          <w:sz w:val="24"/>
          <w:szCs w:val="24"/>
          <w:lang w:eastAsia="ru-RU"/>
        </w:rPr>
        <w:t>қазақ</w:t>
      </w:r>
      <w:proofErr w:type="spellEnd"/>
      <w:r w:rsidRPr="00076EB3">
        <w:rPr>
          <w:rFonts w:ascii="Times New Roman" w:eastAsia="Times New Roman" w:hAnsi="Times New Roman" w:cs="Times New Roman"/>
          <w:b/>
          <w:bCs/>
          <w:sz w:val="24"/>
          <w:szCs w:val="24"/>
          <w:lang w:eastAsia="ru-RU"/>
        </w:rPr>
        <w:t>, (</w:t>
      </w:r>
      <w:proofErr w:type="spellStart"/>
      <w:r w:rsidRPr="00076EB3">
        <w:rPr>
          <w:rFonts w:ascii="Times New Roman" w:eastAsia="Times New Roman" w:hAnsi="Times New Roman" w:cs="Times New Roman"/>
          <w:b/>
          <w:bCs/>
          <w:sz w:val="24"/>
          <w:szCs w:val="24"/>
          <w:lang w:eastAsia="ru-RU"/>
        </w:rPr>
        <w:t>дәр</w:t>
      </w:r>
      <w:proofErr w:type="spellEnd"/>
      <w:r w:rsidRPr="00076EB3">
        <w:rPr>
          <w:rFonts w:ascii="Times New Roman" w:eastAsia="Times New Roman" w:hAnsi="Times New Roman" w:cs="Times New Roman"/>
          <w:b/>
          <w:bCs/>
          <w:sz w:val="24"/>
          <w:szCs w:val="24"/>
          <w:lang w:eastAsia="ru-RU"/>
        </w:rPr>
        <w:t>)</w:t>
      </w:r>
    </w:p>
    <w:p w:rsidR="00880243" w:rsidRPr="00612217" w:rsidRDefault="00880243" w:rsidP="00880243">
      <w:pPr>
        <w:spacing w:after="0" w:line="240" w:lineRule="auto"/>
        <w:jc w:val="center"/>
        <w:rPr>
          <w:rFonts w:ascii="Times New Roman" w:eastAsia="Times New Roman" w:hAnsi="Times New Roman" w:cs="Times New Roman"/>
          <w:sz w:val="24"/>
          <w:szCs w:val="24"/>
          <w:lang w:val="kk-KZ" w:eastAsia="ru-RU"/>
        </w:rPr>
      </w:pPr>
      <w:r w:rsidRPr="00612217">
        <w:rPr>
          <w:rFonts w:ascii="Times New Roman" w:eastAsia="Times New Roman" w:hAnsi="Times New Roman" w:cs="Times New Roman"/>
          <w:sz w:val="24"/>
          <w:szCs w:val="24"/>
          <w:lang w:val="kk-KZ" w:eastAsia="ru-RU"/>
        </w:rPr>
        <w:t>Құрметті магистранттар!</w:t>
      </w:r>
    </w:p>
    <w:p w:rsidR="00880243" w:rsidRPr="00612217" w:rsidRDefault="00880243" w:rsidP="00880243">
      <w:pPr>
        <w:spacing w:after="0" w:line="240" w:lineRule="auto"/>
        <w:rPr>
          <w:rFonts w:ascii="Times New Roman" w:eastAsia="Times New Roman" w:hAnsi="Times New Roman" w:cs="Times New Roman"/>
          <w:sz w:val="24"/>
          <w:szCs w:val="24"/>
          <w:lang w:val="kk-KZ" w:eastAsia="ru-RU"/>
        </w:rPr>
      </w:pPr>
    </w:p>
    <w:p w:rsidR="00880243" w:rsidRPr="004F3E63" w:rsidRDefault="00880243" w:rsidP="00880243">
      <w:pPr>
        <w:spacing w:after="0" w:line="240" w:lineRule="auto"/>
        <w:rPr>
          <w:rFonts w:ascii="Times New Roman" w:eastAsia="Times New Roman" w:hAnsi="Times New Roman" w:cs="Times New Roman"/>
          <w:sz w:val="24"/>
          <w:szCs w:val="24"/>
          <w:lang w:val="kk-KZ" w:eastAsia="ru-RU"/>
        </w:rPr>
      </w:pPr>
      <w:r w:rsidRPr="004F3E63">
        <w:rPr>
          <w:rFonts w:ascii="Times New Roman" w:eastAsia="Times New Roman" w:hAnsi="Times New Roman" w:cs="Times New Roman"/>
          <w:sz w:val="24"/>
          <w:szCs w:val="24"/>
          <w:lang w:val="kk-KZ" w:eastAsia="ru-RU"/>
        </w:rPr>
        <w:t>Сұрақтар мынандай тақырыптар негізінде болады:</w:t>
      </w:r>
    </w:p>
    <w:p w:rsidR="00880243" w:rsidRDefault="00B636C0" w:rsidP="00880243">
      <w:pPr>
        <w:numPr>
          <w:ilvl w:val="0"/>
          <w:numId w:val="1"/>
        </w:numPr>
        <w:spacing w:after="0" w:line="240" w:lineRule="auto"/>
        <w:rPr>
          <w:rFonts w:ascii="Times New Roman" w:eastAsia="Times New Roman" w:hAnsi="Times New Roman" w:cs="Times New Roman"/>
          <w:sz w:val="24"/>
          <w:szCs w:val="24"/>
          <w:lang w:val="kk-KZ" w:eastAsia="ru-RU"/>
        </w:rPr>
      </w:pPr>
      <w:r w:rsidRPr="00B636C0">
        <w:rPr>
          <w:rFonts w:ascii="Times New Roman" w:eastAsia="Times New Roman" w:hAnsi="Times New Roman" w:cs="Times New Roman"/>
          <w:bCs/>
          <w:sz w:val="24"/>
          <w:szCs w:val="24"/>
          <w:lang w:val="kk-KZ" w:eastAsia="ru-RU"/>
        </w:rPr>
        <w:t>Журналистика пәндерін оқыту әдістемесіін</w:t>
      </w:r>
      <w:r>
        <w:rPr>
          <w:rFonts w:ascii="Times New Roman" w:eastAsia="Times New Roman" w:hAnsi="Times New Roman" w:cs="Times New Roman"/>
          <w:bCs/>
          <w:sz w:val="24"/>
          <w:szCs w:val="24"/>
          <w:lang w:val="kk-KZ" w:eastAsia="ru-RU"/>
        </w:rPr>
        <w:t>ің құрылымын, теориялық негізі.</w:t>
      </w:r>
    </w:p>
    <w:p w:rsidR="00072556" w:rsidRDefault="00072556" w:rsidP="00072556">
      <w:pPr>
        <w:numPr>
          <w:ilvl w:val="0"/>
          <w:numId w:val="1"/>
        </w:numPr>
        <w:spacing w:after="0" w:line="240" w:lineRule="auto"/>
        <w:rPr>
          <w:rFonts w:ascii="Times New Roman" w:eastAsia="Times New Roman" w:hAnsi="Times New Roman" w:cs="Times New Roman"/>
          <w:sz w:val="24"/>
          <w:szCs w:val="24"/>
          <w:lang w:val="kk-KZ" w:eastAsia="ru-RU"/>
        </w:rPr>
      </w:pPr>
      <w:r w:rsidRPr="00072556">
        <w:rPr>
          <w:rFonts w:ascii="Times New Roman" w:eastAsia="Times New Roman" w:hAnsi="Times New Roman" w:cs="Times New Roman"/>
          <w:sz w:val="24"/>
          <w:szCs w:val="24"/>
          <w:lang w:val="kk-KZ" w:eastAsia="ru-RU"/>
        </w:rPr>
        <w:t>Журналистика пәндерін оқытуда теория мен тәжірибені ұштастырудың алғышарттарын талдау және ғылыми-әдістемелік сипатт</w:t>
      </w:r>
      <w:r>
        <w:rPr>
          <w:rFonts w:ascii="Times New Roman" w:eastAsia="Times New Roman" w:hAnsi="Times New Roman" w:cs="Times New Roman"/>
          <w:sz w:val="24"/>
          <w:szCs w:val="24"/>
          <w:lang w:val="kk-KZ" w:eastAsia="ru-RU"/>
        </w:rPr>
        <w:t>ама</w:t>
      </w:r>
      <w:r w:rsidRPr="00072556">
        <w:rPr>
          <w:rFonts w:ascii="Times New Roman" w:eastAsia="Times New Roman" w:hAnsi="Times New Roman" w:cs="Times New Roman"/>
          <w:sz w:val="24"/>
          <w:szCs w:val="24"/>
          <w:lang w:val="kk-KZ" w:eastAsia="ru-RU"/>
        </w:rPr>
        <w:t>.</w:t>
      </w:r>
    </w:p>
    <w:p w:rsidR="00880243" w:rsidRPr="00522152" w:rsidRDefault="00880243" w:rsidP="00072556">
      <w:pPr>
        <w:numPr>
          <w:ilvl w:val="0"/>
          <w:numId w:val="1"/>
        </w:numPr>
        <w:spacing w:after="0" w:line="240" w:lineRule="auto"/>
        <w:rPr>
          <w:rFonts w:ascii="Times New Roman" w:eastAsia="Times New Roman" w:hAnsi="Times New Roman" w:cs="Times New Roman"/>
          <w:sz w:val="24"/>
          <w:szCs w:val="24"/>
          <w:lang w:val="kk-KZ" w:eastAsia="ru-RU"/>
        </w:rPr>
      </w:pPr>
      <w:r w:rsidRPr="00612217">
        <w:rPr>
          <w:rFonts w:ascii="Times New Roman" w:eastAsia="Times New Roman" w:hAnsi="Times New Roman" w:cs="Times New Roman"/>
          <w:sz w:val="24"/>
          <w:szCs w:val="24"/>
          <w:lang w:val="kk-KZ" w:eastAsia="ru-RU"/>
        </w:rPr>
        <w:t xml:space="preserve">Ғылыми-зерттеу жұмыстарын жүргізудегі медиатехнологияның артықшылықтары  </w:t>
      </w:r>
    </w:p>
    <w:p w:rsidR="00880243" w:rsidRPr="00522152" w:rsidRDefault="00880243" w:rsidP="00880243">
      <w:pPr>
        <w:spacing w:after="0" w:line="240" w:lineRule="auto"/>
        <w:rPr>
          <w:rFonts w:ascii="Times New Roman" w:eastAsia="Times New Roman" w:hAnsi="Times New Roman" w:cs="Times New Roman"/>
          <w:sz w:val="24"/>
          <w:szCs w:val="24"/>
          <w:lang w:val="kk-KZ" w:eastAsia="ru-RU"/>
        </w:rPr>
      </w:pPr>
    </w:p>
    <w:p w:rsidR="00880243" w:rsidRPr="00594FCB" w:rsidRDefault="00880243" w:rsidP="00880243">
      <w:pPr>
        <w:spacing w:after="0" w:line="240" w:lineRule="auto"/>
        <w:jc w:val="center"/>
        <w:rPr>
          <w:rFonts w:ascii="Times New Roman" w:eastAsia="Times New Roman" w:hAnsi="Times New Roman" w:cs="Times New Roman"/>
          <w:b/>
          <w:sz w:val="24"/>
          <w:szCs w:val="24"/>
          <w:lang w:val="kk-KZ" w:eastAsia="ru-RU"/>
        </w:rPr>
      </w:pPr>
      <w:r w:rsidRPr="00522152">
        <w:rPr>
          <w:rFonts w:ascii="Times New Roman" w:eastAsia="Times New Roman" w:hAnsi="Times New Roman" w:cs="Times New Roman"/>
          <w:b/>
          <w:sz w:val="24"/>
          <w:szCs w:val="24"/>
          <w:lang w:val="kk-KZ" w:eastAsia="ru-RU"/>
        </w:rPr>
        <w:t>Емтиханға дайындық үшін ұсынылатын оқу материалдары</w:t>
      </w:r>
      <w:r w:rsidRPr="00594FCB">
        <w:rPr>
          <w:rFonts w:ascii="Times New Roman" w:eastAsia="Times New Roman" w:hAnsi="Times New Roman" w:cs="Times New Roman"/>
          <w:b/>
          <w:sz w:val="24"/>
          <w:szCs w:val="24"/>
          <w:lang w:val="kk-KZ" w:eastAsia="ru-RU"/>
        </w:rPr>
        <w:t>:</w:t>
      </w:r>
    </w:p>
    <w:p w:rsidR="00880243" w:rsidRPr="00522152" w:rsidRDefault="00880243" w:rsidP="00880243">
      <w:pPr>
        <w:spacing w:after="0" w:line="240" w:lineRule="auto"/>
        <w:rPr>
          <w:rFonts w:ascii="Times New Roman" w:eastAsia="Times New Roman" w:hAnsi="Times New Roman" w:cs="Times New Roman"/>
          <w:b/>
          <w:sz w:val="24"/>
          <w:szCs w:val="24"/>
          <w:lang w:val="kk-KZ" w:eastAsia="ru-RU"/>
        </w:rPr>
      </w:pPr>
    </w:p>
    <w:p w:rsidR="00880243" w:rsidRPr="00594FCB" w:rsidRDefault="00880243" w:rsidP="00880243">
      <w:pPr>
        <w:spacing w:after="0" w:line="240" w:lineRule="auto"/>
        <w:ind w:left="283"/>
        <w:rPr>
          <w:rFonts w:ascii="Times New Roman" w:eastAsia="Times New Roman" w:hAnsi="Times New Roman" w:cs="Times New Roman"/>
          <w:b/>
          <w:sz w:val="24"/>
          <w:szCs w:val="24"/>
          <w:lang w:val="kk-KZ" w:eastAsia="ru-RU"/>
        </w:rPr>
      </w:pPr>
      <w:r w:rsidRPr="00594FCB">
        <w:rPr>
          <w:rFonts w:ascii="Times New Roman" w:eastAsia="Times New Roman" w:hAnsi="Times New Roman" w:cs="Times New Roman"/>
          <w:b/>
          <w:sz w:val="24"/>
          <w:szCs w:val="24"/>
          <w:lang w:val="kk-KZ" w:eastAsia="ru-RU"/>
        </w:rPr>
        <w:t>Негізгі:</w:t>
      </w:r>
    </w:p>
    <w:p w:rsidR="00880243" w:rsidRDefault="00880243" w:rsidP="00880243">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Қазіргі кезде журналистік білім беру: инновациялар, жаңа технологиялар. Оқу әдістемелік құралы. Жауапты редактор: Е.Кәпқызы. Алматы, 2013.</w:t>
      </w:r>
    </w:p>
    <w:p w:rsidR="00880243" w:rsidRPr="00FD4A00" w:rsidRDefault="00880243" w:rsidP="00880243">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Креативные индустрии (Creative industries): теория и практика. Федотова Н.Г</w:t>
      </w:r>
      <w:r w:rsidRPr="00766C90">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ТрВ № 57</w:t>
      </w:r>
      <w:r w:rsidRPr="00766C90">
        <w:rPr>
          <w:rFonts w:ascii="Times New Roman" w:eastAsia="Times New Roman" w:hAnsi="Times New Roman" w:cs="Times New Roman"/>
          <w:sz w:val="24"/>
          <w:szCs w:val="24"/>
          <w:lang w:val="kk-KZ" w:eastAsia="ru-RU"/>
        </w:rPr>
        <w:t>.</w:t>
      </w:r>
    </w:p>
    <w:p w:rsidR="00880243" w:rsidRPr="00FD4A00" w:rsidRDefault="00880243" w:rsidP="00880243">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Мультимедийная журналистика и мобильные сервисы. Под.ред. Е.Н.Ястребцевой. Москва, 2015</w:t>
      </w:r>
    </w:p>
    <w:p w:rsidR="00880243" w:rsidRPr="00FD4A00" w:rsidRDefault="00880243" w:rsidP="00880243">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Иманалив Ж., Әлімжанова А.Б. Электрондық БАҚ аудиториясы, 2016.</w:t>
      </w:r>
    </w:p>
    <w:p w:rsidR="00880243" w:rsidRPr="00FD4A00" w:rsidRDefault="00880243" w:rsidP="00880243">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Сұлтанбаева Г.С. Бұқаралық коммуникацияның негіздері мен тәжірибесі. Оқу құралы. Алматы: «Қазақ университеті» 2014</w:t>
      </w:r>
    </w:p>
    <w:p w:rsidR="00880243" w:rsidRPr="00FD4A00" w:rsidRDefault="00880243" w:rsidP="00880243">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Омашев Н. Ақпарат әлемі. Алматы: «Қазығұрт», 2006</w:t>
      </w:r>
    </w:p>
    <w:p w:rsidR="00880243" w:rsidRPr="00FD4A00" w:rsidRDefault="00880243" w:rsidP="00880243">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Сұлтанбаева Г.С. Бұқаралық ақпарат құралдарындағы саяси коммуникация: шетелдік тәжірибе және Қазақстан. –Алматы: Михаилов М., 2010.</w:t>
      </w:r>
    </w:p>
    <w:p w:rsidR="00880243" w:rsidRPr="00FD4A00" w:rsidRDefault="00880243" w:rsidP="00880243">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Сұлтанбаева Г.С., Әлімжанова А.Б. Мультимедиалық журналистика. Алматы: «Қазақ университеті» 2016</w:t>
      </w:r>
    </w:p>
    <w:p w:rsidR="00880243" w:rsidRDefault="00880243" w:rsidP="00880243">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Сұлтанбаева Г.С., Есхуатова Н. Интернет журналистика. Алматы: «Қазақ университеті» 2015</w:t>
      </w:r>
    </w:p>
    <w:p w:rsidR="00880243" w:rsidRPr="00FD4A00" w:rsidRDefault="00880243" w:rsidP="00880243">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Пичугина Т. Научная журналистика Великобритании: надежды и перспективы. - Проблемы просвещения, 06 июля 2010.  ТрВ № 57, c. 10-11.</w:t>
      </w:r>
    </w:p>
    <w:p w:rsidR="00880243" w:rsidRPr="00FD4A00" w:rsidRDefault="00880243" w:rsidP="00880243">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 xml:space="preserve"> Mass media in use [Текст] : учеб.-метод пособие / сост. М. А. Жанабекова, Т. П. Колесникова, А. К. Валиева. - Алматы : Қазақ университеті, 2016. - 89 с.</w:t>
      </w:r>
    </w:p>
    <w:p w:rsidR="00880243" w:rsidRPr="00FD4A00" w:rsidRDefault="00880243" w:rsidP="00880243">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 xml:space="preserve"> Назаретян К. Научный журналист может изменить общество. - Проблемы популяризации,  16 февраля 2010.  ТрВ № 47, c. 10.</w:t>
      </w:r>
    </w:p>
    <w:p w:rsidR="00880243" w:rsidRPr="00FD4A00" w:rsidRDefault="00880243" w:rsidP="00880243">
      <w:pPr>
        <w:spacing w:after="0" w:line="240" w:lineRule="auto"/>
        <w:ind w:left="851"/>
        <w:rPr>
          <w:rFonts w:ascii="Times New Roman" w:eastAsia="Times New Roman" w:hAnsi="Times New Roman" w:cs="Times New Roman"/>
          <w:sz w:val="24"/>
          <w:szCs w:val="24"/>
          <w:lang w:val="kk-KZ" w:eastAsia="ru-RU"/>
        </w:rPr>
      </w:pPr>
    </w:p>
    <w:p w:rsidR="00880243" w:rsidRPr="00594FCB" w:rsidRDefault="00880243" w:rsidP="00880243">
      <w:pPr>
        <w:spacing w:after="0" w:line="240" w:lineRule="auto"/>
        <w:ind w:left="283"/>
        <w:rPr>
          <w:rFonts w:ascii="Times New Roman" w:eastAsia="Times New Roman" w:hAnsi="Times New Roman" w:cs="Times New Roman"/>
          <w:b/>
          <w:sz w:val="24"/>
          <w:szCs w:val="24"/>
          <w:lang w:val="kk-KZ" w:eastAsia="ru-RU"/>
        </w:rPr>
      </w:pPr>
      <w:r w:rsidRPr="00594FCB">
        <w:rPr>
          <w:rFonts w:ascii="Times New Roman" w:eastAsia="Times New Roman" w:hAnsi="Times New Roman" w:cs="Times New Roman"/>
          <w:b/>
          <w:sz w:val="24"/>
          <w:szCs w:val="24"/>
          <w:lang w:val="kk-KZ" w:eastAsia="ru-RU"/>
        </w:rPr>
        <w:t>Интернет көздері:</w:t>
      </w:r>
    </w:p>
    <w:p w:rsidR="00880243" w:rsidRPr="00FD4A00" w:rsidRDefault="00880243" w:rsidP="00880243">
      <w:pPr>
        <w:pStyle w:val="a3"/>
        <w:numPr>
          <w:ilvl w:val="0"/>
          <w:numId w:val="3"/>
        </w:numPr>
        <w:spacing w:after="0" w:line="240" w:lineRule="auto"/>
        <w:rPr>
          <w:rFonts w:ascii="Times New Roman" w:eastAsia="Times New Roman" w:hAnsi="Times New Roman" w:cs="Times New Roman"/>
          <w:sz w:val="24"/>
          <w:szCs w:val="24"/>
          <w:lang w:val="kk-KZ" w:eastAsia="ru-RU"/>
        </w:rPr>
      </w:pPr>
      <w:r w:rsidRPr="00594FCB">
        <w:rPr>
          <w:rFonts w:ascii="Times New Roman" w:eastAsia="Times New Roman" w:hAnsi="Times New Roman" w:cs="Times New Roman"/>
          <w:sz w:val="24"/>
          <w:szCs w:val="24"/>
          <w:lang w:val="kk-KZ" w:eastAsia="ru-RU"/>
        </w:rPr>
        <w:t>1.</w:t>
      </w:r>
      <w:r w:rsidRPr="00594FCB">
        <w:rPr>
          <w:rFonts w:ascii="Times New Roman" w:eastAsia="Times New Roman" w:hAnsi="Times New Roman" w:cs="Times New Roman"/>
          <w:sz w:val="24"/>
          <w:szCs w:val="24"/>
          <w:lang w:val="kk-KZ" w:eastAsia="ru-RU"/>
        </w:rPr>
        <w:tab/>
      </w:r>
      <w:r w:rsidRPr="00FD4A00">
        <w:rPr>
          <w:rFonts w:ascii="Times New Roman" w:eastAsia="Times New Roman" w:hAnsi="Times New Roman" w:cs="Times New Roman"/>
          <w:sz w:val="24"/>
          <w:szCs w:val="24"/>
          <w:lang w:val="kk-KZ" w:eastAsia="ru-RU"/>
        </w:rPr>
        <w:t>www.rosbalt.ru - информационное агентство Росбалт</w:t>
      </w:r>
    </w:p>
    <w:p w:rsidR="00880243" w:rsidRPr="00FD4A00" w:rsidRDefault="00880243" w:rsidP="00880243">
      <w:pPr>
        <w:pStyle w:val="a3"/>
        <w:numPr>
          <w:ilvl w:val="0"/>
          <w:numId w:val="3"/>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www.rian.ru - РИА новости</w:t>
      </w:r>
    </w:p>
    <w:p w:rsidR="00880243" w:rsidRPr="00FD4A00" w:rsidRDefault="00880243" w:rsidP="00880243">
      <w:pPr>
        <w:pStyle w:val="a3"/>
        <w:numPr>
          <w:ilvl w:val="0"/>
          <w:numId w:val="3"/>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www.lenta.ru - лента последних российских и зарубежных новостей</w:t>
      </w:r>
    </w:p>
    <w:p w:rsidR="00880243" w:rsidRDefault="00880243" w:rsidP="00880243">
      <w:pPr>
        <w:pStyle w:val="a3"/>
        <w:numPr>
          <w:ilvl w:val="0"/>
          <w:numId w:val="3"/>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www.newsru.com - российские и зарубежные новости</w:t>
      </w:r>
    </w:p>
    <w:p w:rsidR="00880243" w:rsidRDefault="00880243" w:rsidP="00880243">
      <w:pPr>
        <w:pStyle w:val="a3"/>
        <w:numPr>
          <w:ilvl w:val="0"/>
          <w:numId w:val="3"/>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 xml:space="preserve">Қазақстандағы ЮНЕСКО сайты: </w:t>
      </w:r>
      <w:r>
        <w:fldChar w:fldCharType="begin"/>
      </w:r>
      <w:r>
        <w:instrText xml:space="preserve"> HYPERLINK "http://www.unesco.kz" </w:instrText>
      </w:r>
      <w:r>
        <w:fldChar w:fldCharType="separate"/>
      </w:r>
      <w:r w:rsidRPr="000E594C">
        <w:rPr>
          <w:rStyle w:val="a4"/>
          <w:rFonts w:ascii="Times New Roman" w:eastAsia="Times New Roman" w:hAnsi="Times New Roman" w:cs="Times New Roman"/>
          <w:sz w:val="24"/>
          <w:szCs w:val="24"/>
          <w:lang w:val="kk-KZ" w:eastAsia="ru-RU"/>
        </w:rPr>
        <w:t>www.unesco.kz</w:t>
      </w:r>
      <w:r>
        <w:rPr>
          <w:rStyle w:val="a4"/>
          <w:rFonts w:ascii="Times New Roman" w:eastAsia="Times New Roman" w:hAnsi="Times New Roman" w:cs="Times New Roman"/>
          <w:sz w:val="24"/>
          <w:szCs w:val="24"/>
          <w:lang w:val="kk-KZ" w:eastAsia="ru-RU"/>
        </w:rPr>
        <w:fldChar w:fldCharType="end"/>
      </w:r>
    </w:p>
    <w:p w:rsidR="00880243" w:rsidRPr="00594FCB" w:rsidRDefault="00880243" w:rsidP="00880243">
      <w:pPr>
        <w:spacing w:after="0" w:line="240" w:lineRule="auto"/>
        <w:rPr>
          <w:rFonts w:ascii="Times New Roman" w:eastAsia="Times New Roman" w:hAnsi="Times New Roman" w:cs="Times New Roman"/>
          <w:sz w:val="24"/>
          <w:szCs w:val="24"/>
          <w:lang w:val="kk-KZ" w:eastAsia="ru-RU"/>
        </w:rPr>
      </w:pPr>
    </w:p>
    <w:p w:rsidR="00880243" w:rsidRPr="00594FCB" w:rsidRDefault="00880243" w:rsidP="00880243">
      <w:pPr>
        <w:spacing w:after="0" w:line="240" w:lineRule="auto"/>
        <w:rPr>
          <w:rFonts w:ascii="Times New Roman" w:eastAsia="Times New Roman" w:hAnsi="Times New Roman" w:cs="Times New Roman"/>
          <w:b/>
          <w:sz w:val="24"/>
          <w:szCs w:val="24"/>
          <w:lang w:val="kk-KZ" w:eastAsia="ru-RU"/>
        </w:rPr>
      </w:pPr>
      <w:r w:rsidRPr="00594FCB">
        <w:rPr>
          <w:rFonts w:ascii="Times New Roman" w:eastAsia="Times New Roman" w:hAnsi="Times New Roman" w:cs="Times New Roman"/>
          <w:b/>
          <w:sz w:val="24"/>
          <w:szCs w:val="24"/>
          <w:lang w:val="kk-KZ" w:eastAsia="ru-RU"/>
        </w:rPr>
        <w:t>Топтың құрамы</w:t>
      </w:r>
    </w:p>
    <w:p w:rsidR="00880243" w:rsidRDefault="00880243" w:rsidP="00880243">
      <w:pPr>
        <w:spacing w:after="0" w:line="240" w:lineRule="auto"/>
        <w:rPr>
          <w:rFonts w:ascii="Times New Roman" w:eastAsia="Times New Roman" w:hAnsi="Times New Roman" w:cs="Times New Roman"/>
          <w:sz w:val="24"/>
          <w:szCs w:val="24"/>
          <w:lang w:val="kk-KZ" w:eastAsia="ru-RU"/>
        </w:rPr>
      </w:pPr>
      <w:r w:rsidRPr="004C1B96">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val="kk-KZ" w:eastAsia="ru-RU"/>
        </w:rPr>
        <w:t>курс магистратура, құрамы</w:t>
      </w:r>
      <w:r w:rsidR="00B636C0">
        <w:rPr>
          <w:rFonts w:ascii="Times New Roman" w:eastAsia="Times New Roman" w:hAnsi="Times New Roman" w:cs="Times New Roman"/>
          <w:sz w:val="24"/>
          <w:szCs w:val="24"/>
          <w:lang w:val="kk-KZ" w:eastAsia="ru-RU"/>
        </w:rPr>
        <w:t xml:space="preserve"> - 4</w:t>
      </w:r>
      <w:r w:rsidRPr="00594FCB">
        <w:rPr>
          <w:rFonts w:ascii="Times New Roman" w:eastAsia="Times New Roman" w:hAnsi="Times New Roman" w:cs="Times New Roman"/>
          <w:sz w:val="24"/>
          <w:szCs w:val="24"/>
          <w:lang w:val="kk-KZ" w:eastAsia="ru-RU"/>
        </w:rPr>
        <w:t xml:space="preserve"> студент.</w:t>
      </w:r>
    </w:p>
    <w:p w:rsidR="00880243" w:rsidRDefault="00880243" w:rsidP="00880243">
      <w:pPr>
        <w:spacing w:after="0" w:line="240" w:lineRule="auto"/>
        <w:rPr>
          <w:rFonts w:ascii="Times New Roman" w:eastAsia="Times New Roman" w:hAnsi="Times New Roman" w:cs="Times New Roman"/>
          <w:sz w:val="24"/>
          <w:szCs w:val="24"/>
          <w:lang w:val="kk-KZ" w:eastAsia="ru-RU"/>
        </w:rPr>
      </w:pPr>
    </w:p>
    <w:p w:rsidR="00B636C0" w:rsidRPr="00B636C0" w:rsidRDefault="00880243" w:rsidP="00B636C0">
      <w:pPr>
        <w:spacing w:after="0" w:line="240" w:lineRule="auto"/>
        <w:rPr>
          <w:rFonts w:ascii="Times New Roman" w:eastAsia="Times New Roman" w:hAnsi="Times New Roman" w:cs="Times New Roman"/>
          <w:b/>
          <w:bCs/>
          <w:sz w:val="24"/>
          <w:szCs w:val="24"/>
          <w:lang w:val="kk-KZ" w:eastAsia="ru-RU"/>
        </w:rPr>
      </w:pPr>
      <w:r w:rsidRPr="00046EC9">
        <w:rPr>
          <w:rFonts w:ascii="Times New Roman" w:eastAsia="Times New Roman" w:hAnsi="Times New Roman" w:cs="Times New Roman"/>
          <w:sz w:val="24"/>
          <w:szCs w:val="24"/>
          <w:lang w:val="kk-KZ" w:eastAsia="ru-RU"/>
        </w:rPr>
        <w:lastRenderedPageBreak/>
        <w:t>«</w:t>
      </w:r>
      <w:r w:rsidR="00B636C0" w:rsidRPr="00B636C0">
        <w:rPr>
          <w:rFonts w:ascii="Times New Roman" w:eastAsia="Times New Roman" w:hAnsi="Times New Roman" w:cs="Times New Roman"/>
          <w:b/>
          <w:bCs/>
          <w:sz w:val="24"/>
          <w:szCs w:val="24"/>
          <w:lang w:val="kk-KZ" w:eastAsia="ru-RU"/>
        </w:rPr>
        <w:t xml:space="preserve">Журналистика пәндерін оқытудың методикасы» пәні бойынша емтихан  жазбаша офлайн  түрде өтеді. </w:t>
      </w:r>
    </w:p>
    <w:p w:rsidR="00B636C0" w:rsidRPr="00B636C0" w:rsidRDefault="00B636C0" w:rsidP="00B636C0">
      <w:pPr>
        <w:spacing w:after="0" w:line="240" w:lineRule="auto"/>
        <w:rPr>
          <w:rFonts w:ascii="Times New Roman" w:eastAsia="Times New Roman" w:hAnsi="Times New Roman" w:cs="Times New Roman"/>
          <w:b/>
          <w:bCs/>
          <w:sz w:val="24"/>
          <w:szCs w:val="24"/>
          <w:lang w:val="kk-KZ" w:eastAsia="ru-RU"/>
        </w:rPr>
      </w:pPr>
    </w:p>
    <w:p w:rsidR="00B636C0" w:rsidRPr="00B636C0" w:rsidRDefault="00B636C0" w:rsidP="00B636C0">
      <w:pPr>
        <w:spacing w:after="0" w:line="240" w:lineRule="auto"/>
        <w:rPr>
          <w:rFonts w:ascii="Times New Roman" w:eastAsia="Times New Roman" w:hAnsi="Times New Roman" w:cs="Times New Roman"/>
          <w:b/>
          <w:bCs/>
          <w:sz w:val="24"/>
          <w:szCs w:val="24"/>
          <w:lang w:val="kk-KZ" w:eastAsia="ru-RU"/>
        </w:rPr>
      </w:pPr>
    </w:p>
    <w:p w:rsidR="00B636C0" w:rsidRPr="00B636C0" w:rsidRDefault="00B636C0" w:rsidP="00B636C0">
      <w:pPr>
        <w:spacing w:after="0" w:line="240" w:lineRule="auto"/>
        <w:rPr>
          <w:rFonts w:ascii="Times New Roman" w:eastAsia="Times New Roman" w:hAnsi="Times New Roman" w:cs="Times New Roman"/>
          <w:b/>
          <w:bCs/>
          <w:sz w:val="24"/>
          <w:szCs w:val="24"/>
          <w:lang w:eastAsia="ru-RU"/>
        </w:rPr>
      </w:pPr>
      <w:bookmarkStart w:id="0" w:name="_GoBack"/>
      <w:r w:rsidRPr="00B636C0">
        <w:rPr>
          <w:rFonts w:ascii="Times New Roman" w:eastAsia="Times New Roman" w:hAnsi="Times New Roman" w:cs="Times New Roman"/>
          <w:b/>
          <w:bCs/>
          <w:sz w:val="24"/>
          <w:szCs w:val="24"/>
          <w:lang w:eastAsia="ru-RU"/>
        </w:rPr>
        <w:t xml:space="preserve">Билет </w:t>
      </w:r>
      <w:proofErr w:type="spellStart"/>
      <w:r w:rsidRPr="00B636C0">
        <w:rPr>
          <w:rFonts w:ascii="Times New Roman" w:eastAsia="Times New Roman" w:hAnsi="Times New Roman" w:cs="Times New Roman"/>
          <w:b/>
          <w:bCs/>
          <w:sz w:val="24"/>
          <w:szCs w:val="24"/>
          <w:lang w:eastAsia="ru-RU"/>
        </w:rPr>
        <w:t>құрылымы</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Билетте</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екі</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сұрақ</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болады</w:t>
      </w:r>
      <w:proofErr w:type="spellEnd"/>
      <w:r w:rsidRPr="00B636C0">
        <w:rPr>
          <w:rFonts w:ascii="Times New Roman" w:eastAsia="Times New Roman" w:hAnsi="Times New Roman" w:cs="Times New Roman"/>
          <w:b/>
          <w:bCs/>
          <w:sz w:val="24"/>
          <w:szCs w:val="24"/>
          <w:lang w:eastAsia="ru-RU"/>
        </w:rPr>
        <w:t xml:space="preserve">.  </w:t>
      </w:r>
    </w:p>
    <w:p w:rsidR="00B636C0" w:rsidRPr="00B636C0" w:rsidRDefault="00B636C0" w:rsidP="00B636C0">
      <w:pPr>
        <w:spacing w:after="0" w:line="240" w:lineRule="auto"/>
        <w:rPr>
          <w:rFonts w:ascii="Times New Roman" w:eastAsia="Times New Roman" w:hAnsi="Times New Roman" w:cs="Times New Roman"/>
          <w:b/>
          <w:bCs/>
          <w:sz w:val="24"/>
          <w:szCs w:val="24"/>
          <w:lang w:eastAsia="ru-RU"/>
        </w:rPr>
      </w:pPr>
      <w:proofErr w:type="spellStart"/>
      <w:r w:rsidRPr="00B636C0">
        <w:rPr>
          <w:rFonts w:ascii="Times New Roman" w:eastAsia="Times New Roman" w:hAnsi="Times New Roman" w:cs="Times New Roman"/>
          <w:b/>
          <w:bCs/>
          <w:sz w:val="24"/>
          <w:szCs w:val="24"/>
          <w:lang w:eastAsia="ru-RU"/>
        </w:rPr>
        <w:t>Әрбір</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сұраққа</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нақты</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Нормативтік</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құқықтық</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актілер</w:t>
      </w:r>
      <w:proofErr w:type="spellEnd"/>
      <w:r w:rsidRPr="00B636C0">
        <w:rPr>
          <w:rFonts w:ascii="Times New Roman" w:eastAsia="Times New Roman" w:hAnsi="Times New Roman" w:cs="Times New Roman"/>
          <w:b/>
          <w:bCs/>
          <w:sz w:val="24"/>
          <w:szCs w:val="24"/>
          <w:lang w:eastAsia="ru-RU"/>
        </w:rPr>
        <w:t xml:space="preserve"> мен </w:t>
      </w:r>
      <w:proofErr w:type="spellStart"/>
      <w:r w:rsidRPr="00B636C0">
        <w:rPr>
          <w:rFonts w:ascii="Times New Roman" w:eastAsia="Times New Roman" w:hAnsi="Times New Roman" w:cs="Times New Roman"/>
          <w:b/>
          <w:bCs/>
          <w:sz w:val="24"/>
          <w:szCs w:val="24"/>
          <w:lang w:eastAsia="ru-RU"/>
        </w:rPr>
        <w:t>олардың</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баптары</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көрсетіле</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отырып</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жауапты</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негіздеу</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үшін</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егжей-тегжейлі</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және</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дәлелді</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жауап</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берілуге</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тиіс</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Сұрақтағы</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талап</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бойынша</w:t>
      </w:r>
      <w:proofErr w:type="spellEnd"/>
      <w:r w:rsidRPr="00B636C0">
        <w:rPr>
          <w:rFonts w:ascii="Times New Roman" w:eastAsia="Times New Roman" w:hAnsi="Times New Roman" w:cs="Times New Roman"/>
          <w:b/>
          <w:bCs/>
          <w:sz w:val="24"/>
          <w:szCs w:val="24"/>
          <w:lang w:eastAsia="ru-RU"/>
        </w:rPr>
        <w:t xml:space="preserve"> кейс </w:t>
      </w:r>
      <w:proofErr w:type="spellStart"/>
      <w:r w:rsidRPr="00B636C0">
        <w:rPr>
          <w:rFonts w:ascii="Times New Roman" w:eastAsia="Times New Roman" w:hAnsi="Times New Roman" w:cs="Times New Roman"/>
          <w:b/>
          <w:bCs/>
          <w:sz w:val="24"/>
          <w:szCs w:val="24"/>
          <w:lang w:eastAsia="ru-RU"/>
        </w:rPr>
        <w:t>ұсынылуы</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және</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талдануы</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тиіс</w:t>
      </w:r>
      <w:proofErr w:type="spellEnd"/>
      <w:r w:rsidRPr="00B636C0">
        <w:rPr>
          <w:rFonts w:ascii="Times New Roman" w:eastAsia="Times New Roman" w:hAnsi="Times New Roman" w:cs="Times New Roman"/>
          <w:b/>
          <w:bCs/>
          <w:sz w:val="24"/>
          <w:szCs w:val="24"/>
          <w:lang w:eastAsia="ru-RU"/>
        </w:rPr>
        <w:t xml:space="preserve">. </w:t>
      </w:r>
    </w:p>
    <w:p w:rsidR="00B636C0" w:rsidRPr="00B636C0" w:rsidRDefault="00B636C0" w:rsidP="00B636C0">
      <w:pPr>
        <w:spacing w:after="0" w:line="240" w:lineRule="auto"/>
        <w:rPr>
          <w:rFonts w:ascii="Times New Roman" w:eastAsia="Times New Roman" w:hAnsi="Times New Roman" w:cs="Times New Roman"/>
          <w:b/>
          <w:bCs/>
          <w:sz w:val="24"/>
          <w:szCs w:val="24"/>
          <w:lang w:val="kk-KZ" w:eastAsia="ru-RU"/>
        </w:rPr>
      </w:pPr>
    </w:p>
    <w:p w:rsidR="00B636C0" w:rsidRPr="00B636C0" w:rsidRDefault="00B636C0" w:rsidP="00B636C0">
      <w:pPr>
        <w:spacing w:after="0" w:line="240" w:lineRule="auto"/>
        <w:rPr>
          <w:rFonts w:ascii="Times New Roman" w:eastAsia="Times New Roman" w:hAnsi="Times New Roman" w:cs="Times New Roman"/>
          <w:b/>
          <w:bCs/>
          <w:sz w:val="24"/>
          <w:szCs w:val="24"/>
          <w:lang w:val="kk-KZ" w:eastAsia="ru-RU"/>
        </w:rPr>
      </w:pPr>
      <w:r w:rsidRPr="00B636C0">
        <w:rPr>
          <w:rFonts w:ascii="Times New Roman" w:eastAsia="Times New Roman" w:hAnsi="Times New Roman" w:cs="Times New Roman"/>
          <w:b/>
          <w:bCs/>
          <w:sz w:val="24"/>
          <w:szCs w:val="24"/>
          <w:lang w:val="kk-KZ" w:eastAsia="ru-RU"/>
        </w:rPr>
        <w:t>Емтиханның өтетін  күндері –  емтихан кестесі бойынша</w:t>
      </w:r>
    </w:p>
    <w:p w:rsidR="00B636C0" w:rsidRPr="00B636C0" w:rsidRDefault="00B636C0" w:rsidP="00B636C0">
      <w:pPr>
        <w:spacing w:after="0" w:line="240" w:lineRule="auto"/>
        <w:rPr>
          <w:rFonts w:ascii="Times New Roman" w:eastAsia="Times New Roman" w:hAnsi="Times New Roman" w:cs="Times New Roman"/>
          <w:b/>
          <w:bCs/>
          <w:sz w:val="24"/>
          <w:szCs w:val="24"/>
          <w:lang w:val="kk-KZ" w:eastAsia="ru-RU"/>
        </w:rPr>
      </w:pPr>
      <w:r w:rsidRPr="00B636C0">
        <w:rPr>
          <w:rFonts w:ascii="Times New Roman" w:eastAsia="Times New Roman" w:hAnsi="Times New Roman" w:cs="Times New Roman"/>
          <w:b/>
          <w:bCs/>
          <w:sz w:val="24"/>
          <w:szCs w:val="24"/>
          <w:lang w:val="kk-KZ" w:eastAsia="ru-RU"/>
        </w:rPr>
        <w:t>Емтиханға 2 сағат уақыт беріледі</w:t>
      </w:r>
    </w:p>
    <w:p w:rsidR="00B636C0" w:rsidRPr="00B636C0" w:rsidRDefault="00B636C0" w:rsidP="00B636C0">
      <w:pPr>
        <w:spacing w:after="0" w:line="240" w:lineRule="auto"/>
        <w:rPr>
          <w:rFonts w:ascii="Times New Roman" w:eastAsia="Times New Roman" w:hAnsi="Times New Roman" w:cs="Times New Roman"/>
          <w:b/>
          <w:bCs/>
          <w:sz w:val="24"/>
          <w:szCs w:val="24"/>
          <w:lang w:val="kk-KZ" w:eastAsia="ru-RU"/>
        </w:rPr>
      </w:pPr>
    </w:p>
    <w:p w:rsidR="00B636C0" w:rsidRPr="00B636C0" w:rsidRDefault="00B636C0" w:rsidP="00B636C0">
      <w:pPr>
        <w:spacing w:after="0" w:line="240" w:lineRule="auto"/>
        <w:rPr>
          <w:rFonts w:ascii="Times New Roman" w:eastAsia="Times New Roman" w:hAnsi="Times New Roman" w:cs="Times New Roman"/>
          <w:b/>
          <w:bCs/>
          <w:sz w:val="24"/>
          <w:szCs w:val="24"/>
          <w:lang w:val="kk-KZ" w:eastAsia="ru-RU"/>
        </w:rPr>
      </w:pPr>
      <w:r w:rsidRPr="00B636C0">
        <w:rPr>
          <w:rFonts w:ascii="Times New Roman" w:eastAsia="Times New Roman" w:hAnsi="Times New Roman" w:cs="Times New Roman"/>
          <w:b/>
          <w:bCs/>
          <w:sz w:val="24"/>
          <w:szCs w:val="24"/>
          <w:lang w:val="kk-KZ" w:eastAsia="ru-RU"/>
        </w:rPr>
        <w:t>Емтихан ережелері</w:t>
      </w:r>
    </w:p>
    <w:p w:rsidR="00B636C0" w:rsidRPr="00B636C0" w:rsidRDefault="00B636C0" w:rsidP="00B636C0">
      <w:pPr>
        <w:spacing w:after="0" w:line="240" w:lineRule="auto"/>
        <w:rPr>
          <w:rFonts w:ascii="Times New Roman" w:eastAsia="Times New Roman" w:hAnsi="Times New Roman" w:cs="Times New Roman"/>
          <w:b/>
          <w:bCs/>
          <w:sz w:val="24"/>
          <w:szCs w:val="24"/>
          <w:lang w:val="kk-KZ" w:eastAsia="ru-RU"/>
        </w:rPr>
      </w:pPr>
      <w:r w:rsidRPr="00B636C0">
        <w:rPr>
          <w:rFonts w:ascii="Times New Roman" w:eastAsia="Times New Roman" w:hAnsi="Times New Roman" w:cs="Times New Roman"/>
          <w:b/>
          <w:bCs/>
          <w:sz w:val="24"/>
          <w:szCs w:val="24"/>
          <w:lang w:val="kk-KZ" w:eastAsia="ru-RU"/>
        </w:rPr>
        <w:t xml:space="preserve">Емтиханда студентке  екі сұрақ беріледі. </w:t>
      </w:r>
    </w:p>
    <w:p w:rsidR="00B636C0" w:rsidRPr="00B636C0" w:rsidRDefault="00B636C0" w:rsidP="00B636C0">
      <w:pPr>
        <w:spacing w:after="0" w:line="240" w:lineRule="auto"/>
        <w:rPr>
          <w:rFonts w:ascii="Times New Roman" w:eastAsia="Times New Roman" w:hAnsi="Times New Roman" w:cs="Times New Roman"/>
          <w:b/>
          <w:bCs/>
          <w:sz w:val="24"/>
          <w:szCs w:val="24"/>
          <w:lang w:val="kk-KZ" w:eastAsia="ru-RU"/>
        </w:rPr>
      </w:pPr>
      <w:r w:rsidRPr="00B636C0">
        <w:rPr>
          <w:rFonts w:ascii="Times New Roman" w:eastAsia="Times New Roman" w:hAnsi="Times New Roman" w:cs="Times New Roman"/>
          <w:b/>
          <w:bCs/>
          <w:sz w:val="24"/>
          <w:szCs w:val="24"/>
          <w:lang w:val="kk-KZ" w:eastAsia="ru-RU"/>
        </w:rPr>
        <w:t>1-ші жеңіл сұрақ, 50 балл</w:t>
      </w:r>
    </w:p>
    <w:p w:rsidR="00B636C0" w:rsidRPr="00B636C0" w:rsidRDefault="00B636C0" w:rsidP="00B636C0">
      <w:pPr>
        <w:spacing w:after="0" w:line="240" w:lineRule="auto"/>
        <w:rPr>
          <w:rFonts w:ascii="Times New Roman" w:eastAsia="Times New Roman" w:hAnsi="Times New Roman" w:cs="Times New Roman"/>
          <w:b/>
          <w:bCs/>
          <w:sz w:val="24"/>
          <w:szCs w:val="24"/>
          <w:lang w:val="kk-KZ" w:eastAsia="ru-RU"/>
        </w:rPr>
      </w:pPr>
      <w:r w:rsidRPr="00B636C0">
        <w:rPr>
          <w:rFonts w:ascii="Times New Roman" w:eastAsia="Times New Roman" w:hAnsi="Times New Roman" w:cs="Times New Roman"/>
          <w:b/>
          <w:bCs/>
          <w:sz w:val="24"/>
          <w:szCs w:val="24"/>
          <w:lang w:val="kk-KZ" w:eastAsia="ru-RU"/>
        </w:rPr>
        <w:t>2-ші ауыр сұрақ, 50 балл</w:t>
      </w:r>
      <w:bookmarkEnd w:id="0"/>
    </w:p>
    <w:p w:rsidR="00880243" w:rsidRPr="00B636C0" w:rsidRDefault="00880243" w:rsidP="00B636C0">
      <w:pPr>
        <w:spacing w:after="0" w:line="240" w:lineRule="auto"/>
        <w:rPr>
          <w:rFonts w:ascii="Times New Roman" w:eastAsia="Times New Roman" w:hAnsi="Times New Roman" w:cs="Times New Roman"/>
          <w:sz w:val="24"/>
          <w:szCs w:val="24"/>
          <w:lang w:val="kk-KZ" w:eastAsia="ru-RU"/>
        </w:rPr>
      </w:pPr>
    </w:p>
    <w:p w:rsidR="00880243" w:rsidRPr="00F47379" w:rsidRDefault="00880243" w:rsidP="00880243">
      <w:pPr>
        <w:spacing w:after="0" w:line="240" w:lineRule="auto"/>
        <w:ind w:firstLine="720"/>
        <w:jc w:val="both"/>
        <w:rPr>
          <w:rFonts w:ascii="Times New Roman" w:hAnsi="Times New Roman" w:cs="Times New Roman"/>
          <w:b/>
          <w:sz w:val="28"/>
          <w:szCs w:val="28"/>
        </w:rPr>
      </w:pPr>
      <w:r w:rsidRPr="00F47379">
        <w:rPr>
          <w:rFonts w:ascii="Times New Roman" w:hAnsi="Times New Roman" w:cs="Times New Roman"/>
          <w:b/>
          <w:sz w:val="28"/>
          <w:szCs w:val="28"/>
          <w:lang w:val="kk-KZ"/>
        </w:rPr>
        <w:t>Бағалау саясаты</w:t>
      </w:r>
      <w:r w:rsidRPr="00F47379">
        <w:rPr>
          <w:rFonts w:ascii="Times New Roman" w:hAnsi="Times New Roman" w:cs="Times New Roman"/>
          <w:b/>
          <w:sz w:val="28"/>
          <w:szCs w:val="28"/>
        </w:rPr>
        <w:t>:</w:t>
      </w:r>
    </w:p>
    <w:p w:rsidR="00880243" w:rsidRPr="00F47379" w:rsidRDefault="00880243" w:rsidP="00880243">
      <w:pPr>
        <w:spacing w:after="0" w:line="240" w:lineRule="auto"/>
        <w:ind w:firstLine="720"/>
        <w:jc w:val="both"/>
        <w:rPr>
          <w:rFonts w:ascii="Times New Roman" w:hAnsi="Times New Roman" w:cs="Times New Roman"/>
          <w:b/>
          <w:sz w:val="28"/>
          <w:szCs w:val="28"/>
        </w:rPr>
      </w:pPr>
      <w:r w:rsidRPr="00F47379">
        <w:rPr>
          <w:rFonts w:ascii="Times New Roman" w:hAnsi="Times New Roman" w:cs="Times New Roman"/>
          <w:b/>
          <w:sz w:val="28"/>
          <w:szCs w:val="28"/>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3"/>
        <w:gridCol w:w="1702"/>
        <w:gridCol w:w="1392"/>
        <w:gridCol w:w="2835"/>
        <w:gridCol w:w="2438"/>
      </w:tblGrid>
      <w:tr w:rsidR="00880243" w:rsidRPr="00F47379" w:rsidTr="005E6A67">
        <w:trPr>
          <w:trHeight w:val="852"/>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80243" w:rsidRPr="00F47379" w:rsidRDefault="00880243" w:rsidP="005E6A67">
            <w:pPr>
              <w:spacing w:after="0" w:line="240" w:lineRule="auto"/>
              <w:ind w:firstLine="720"/>
              <w:jc w:val="both"/>
              <w:rPr>
                <w:rFonts w:ascii="Times New Roman" w:hAnsi="Times New Roman" w:cs="Times New Roman"/>
                <w:sz w:val="24"/>
                <w:szCs w:val="24"/>
                <w:lang w:val="kk-KZ"/>
              </w:rPr>
            </w:pPr>
            <w:r w:rsidRPr="00F47379">
              <w:rPr>
                <w:rFonts w:ascii="Times New Roman" w:hAnsi="Times New Roman" w:cs="Times New Roman"/>
                <w:sz w:val="24"/>
                <w:szCs w:val="24"/>
                <w:lang w:val="kk-KZ"/>
              </w:rPr>
              <w:t>Әріптік жүйеде бағалау</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80243" w:rsidRPr="00F47379" w:rsidRDefault="00880243" w:rsidP="005E6A67">
            <w:pPr>
              <w:spacing w:after="0" w:line="240" w:lineRule="auto"/>
              <w:ind w:firstLine="720"/>
              <w:jc w:val="both"/>
              <w:rPr>
                <w:rFonts w:ascii="Times New Roman" w:hAnsi="Times New Roman" w:cs="Times New Roman"/>
                <w:sz w:val="24"/>
                <w:szCs w:val="24"/>
                <w:lang w:val="kk-KZ"/>
              </w:rPr>
            </w:pPr>
            <w:r w:rsidRPr="00F47379">
              <w:rPr>
                <w:rFonts w:ascii="Times New Roman" w:hAnsi="Times New Roman" w:cs="Times New Roman"/>
                <w:sz w:val="24"/>
                <w:szCs w:val="24"/>
                <w:lang w:val="kk-KZ"/>
              </w:rPr>
              <w:t>Цифрлық</w:t>
            </w:r>
            <w:r w:rsidRPr="00F47379">
              <w:rPr>
                <w:rFonts w:ascii="Times New Roman" w:hAnsi="Times New Roman" w:cs="Times New Roman"/>
                <w:sz w:val="24"/>
                <w:szCs w:val="24"/>
                <w:lang w:val="en-US"/>
              </w:rPr>
              <w:t xml:space="preserve"> </w:t>
            </w:r>
            <w:proofErr w:type="spellStart"/>
            <w:r w:rsidRPr="00F47379">
              <w:rPr>
                <w:rFonts w:ascii="Times New Roman" w:hAnsi="Times New Roman" w:cs="Times New Roman"/>
                <w:sz w:val="24"/>
                <w:szCs w:val="24"/>
                <w:lang w:val="en-US"/>
              </w:rPr>
              <w:t>эквивалент</w:t>
            </w:r>
            <w:proofErr w:type="spellEnd"/>
            <w:r w:rsidRPr="00F47379">
              <w:rPr>
                <w:rFonts w:ascii="Times New Roman" w:hAnsi="Times New Roman" w:cs="Times New Roman"/>
                <w:sz w:val="24"/>
                <w:szCs w:val="24"/>
                <w:lang w:val="en-US"/>
              </w:rPr>
              <w:t xml:space="preserve"> </w:t>
            </w:r>
            <w:r w:rsidRPr="00F47379">
              <w:rPr>
                <w:rFonts w:ascii="Times New Roman" w:hAnsi="Times New Roman" w:cs="Times New Roman"/>
                <w:sz w:val="24"/>
                <w:szCs w:val="24"/>
                <w:lang w:val="kk-KZ"/>
              </w:rPr>
              <w:t>ұпайы</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80243" w:rsidRPr="00F47379" w:rsidRDefault="00880243" w:rsidP="005E6A67">
            <w:pPr>
              <w:spacing w:after="0" w:line="240" w:lineRule="auto"/>
              <w:ind w:firstLine="720"/>
              <w:jc w:val="both"/>
              <w:rPr>
                <w:rFonts w:ascii="Times New Roman" w:hAnsi="Times New Roman" w:cs="Times New Roman"/>
                <w:sz w:val="24"/>
                <w:szCs w:val="24"/>
                <w:lang w:val="kk-KZ"/>
              </w:rPr>
            </w:pPr>
            <w:r w:rsidRPr="00F47379">
              <w:rPr>
                <w:rFonts w:ascii="Times New Roman" w:hAnsi="Times New Roman" w:cs="Times New Roman"/>
                <w:sz w:val="24"/>
                <w:szCs w:val="24"/>
                <w:lang w:val="en-US"/>
              </w:rPr>
              <w:t>%-</w:t>
            </w:r>
            <w:r w:rsidRPr="00F47379">
              <w:rPr>
                <w:rFonts w:ascii="Times New Roman" w:hAnsi="Times New Roman" w:cs="Times New Roman"/>
                <w:sz w:val="24"/>
                <w:szCs w:val="24"/>
                <w:lang w:val="kk-KZ"/>
              </w:rPr>
              <w:t>дық</w:t>
            </w:r>
            <w:r w:rsidRPr="00F47379">
              <w:rPr>
                <w:rFonts w:ascii="Times New Roman" w:hAnsi="Times New Roman" w:cs="Times New Roman"/>
                <w:sz w:val="24"/>
                <w:szCs w:val="24"/>
                <w:lang w:val="en-US"/>
              </w:rPr>
              <w:t xml:space="preserve"> </w:t>
            </w:r>
            <w:r w:rsidRPr="00F47379">
              <w:rPr>
                <w:rFonts w:ascii="Times New Roman" w:hAnsi="Times New Roman" w:cs="Times New Roman"/>
                <w:sz w:val="24"/>
                <w:szCs w:val="24"/>
                <w:lang w:val="kk-KZ"/>
              </w:rPr>
              <w:t>көрсеткіш</w:t>
            </w:r>
          </w:p>
        </w:tc>
        <w:tc>
          <w:tcPr>
            <w:tcW w:w="2835" w:type="dxa"/>
            <w:tcBorders>
              <w:top w:val="single" w:sz="4" w:space="0" w:color="auto"/>
              <w:left w:val="single" w:sz="4" w:space="0" w:color="auto"/>
              <w:bottom w:val="single" w:sz="4" w:space="0" w:color="auto"/>
              <w:right w:val="single" w:sz="4" w:space="0" w:color="auto"/>
            </w:tcBorders>
            <w:hideMark/>
          </w:tcPr>
          <w:p w:rsidR="00880243" w:rsidRPr="00F47379" w:rsidRDefault="00880243" w:rsidP="005E6A67">
            <w:pPr>
              <w:spacing w:after="0" w:line="240" w:lineRule="auto"/>
              <w:ind w:firstLine="720"/>
              <w:jc w:val="both"/>
              <w:rPr>
                <w:rFonts w:ascii="Times New Roman" w:hAnsi="Times New Roman" w:cs="Times New Roman"/>
                <w:sz w:val="24"/>
                <w:szCs w:val="24"/>
                <w:lang w:val="kk-KZ"/>
              </w:rPr>
            </w:pPr>
          </w:p>
          <w:p w:rsidR="00880243" w:rsidRPr="00F47379" w:rsidRDefault="00880243" w:rsidP="005E6A67">
            <w:pPr>
              <w:spacing w:after="0" w:line="240" w:lineRule="auto"/>
              <w:ind w:firstLine="720"/>
              <w:jc w:val="both"/>
              <w:rPr>
                <w:rFonts w:ascii="Times New Roman" w:hAnsi="Times New Roman" w:cs="Times New Roman"/>
                <w:sz w:val="24"/>
                <w:szCs w:val="24"/>
              </w:rPr>
            </w:pPr>
            <w:r w:rsidRPr="00F47379">
              <w:rPr>
                <w:rFonts w:ascii="Times New Roman" w:hAnsi="Times New Roman" w:cs="Times New Roman"/>
                <w:sz w:val="24"/>
                <w:szCs w:val="24"/>
                <w:lang w:val="kk-KZ"/>
              </w:rPr>
              <w:t xml:space="preserve">Түпнұсқалық </w:t>
            </w:r>
            <w:r w:rsidRPr="00F47379">
              <w:rPr>
                <w:rFonts w:ascii="Times New Roman" w:hAnsi="Times New Roman" w:cs="Times New Roman"/>
                <w:sz w:val="24"/>
                <w:szCs w:val="24"/>
              </w:rPr>
              <w:t>%</w:t>
            </w:r>
          </w:p>
          <w:p w:rsidR="00880243" w:rsidRPr="00F47379" w:rsidRDefault="00880243" w:rsidP="005E6A67">
            <w:pPr>
              <w:spacing w:after="0" w:line="240" w:lineRule="auto"/>
              <w:ind w:firstLine="720"/>
              <w:jc w:val="both"/>
              <w:rPr>
                <w:rFonts w:ascii="Times New Roman" w:hAnsi="Times New Roman" w:cs="Times New Roman"/>
                <w:sz w:val="24"/>
                <w:szCs w:val="24"/>
                <w:lang w:val="kk-KZ"/>
              </w:rPr>
            </w:pPr>
          </w:p>
        </w:tc>
        <w:tc>
          <w:tcPr>
            <w:tcW w:w="2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80243" w:rsidRPr="00F47379" w:rsidRDefault="00880243" w:rsidP="005E6A67">
            <w:pPr>
              <w:spacing w:after="0" w:line="240" w:lineRule="auto"/>
              <w:ind w:firstLine="720"/>
              <w:jc w:val="both"/>
              <w:rPr>
                <w:rFonts w:ascii="Times New Roman" w:hAnsi="Times New Roman" w:cs="Times New Roman"/>
                <w:sz w:val="24"/>
                <w:szCs w:val="24"/>
                <w:lang w:val="kk-KZ"/>
              </w:rPr>
            </w:pPr>
            <w:r w:rsidRPr="00F47379">
              <w:rPr>
                <w:rFonts w:ascii="Times New Roman" w:hAnsi="Times New Roman" w:cs="Times New Roman"/>
                <w:sz w:val="24"/>
                <w:szCs w:val="24"/>
                <w:lang w:val="kk-KZ"/>
              </w:rPr>
              <w:t>Дәстүрлі жүйеде бағалау</w:t>
            </w:r>
          </w:p>
        </w:tc>
      </w:tr>
      <w:tr w:rsidR="00880243" w:rsidRPr="00F47379" w:rsidTr="005E6A67">
        <w:trPr>
          <w:cantSplit/>
          <w:trHeight w:val="917"/>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А</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4,0</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95-100</w:t>
            </w:r>
          </w:p>
        </w:tc>
        <w:tc>
          <w:tcPr>
            <w:tcW w:w="2835" w:type="dxa"/>
            <w:tcBorders>
              <w:top w:val="single" w:sz="4" w:space="0" w:color="auto"/>
              <w:left w:val="single" w:sz="4" w:space="0" w:color="auto"/>
              <w:bottom w:val="single" w:sz="4" w:space="0" w:color="auto"/>
              <w:right w:val="single" w:sz="4" w:space="0" w:color="auto"/>
            </w:tcBorders>
            <w:hideMark/>
          </w:tcPr>
          <w:p w:rsidR="00880243" w:rsidRPr="00F47379" w:rsidRDefault="00880243" w:rsidP="005E6A67">
            <w:pPr>
              <w:spacing w:after="0" w:line="240" w:lineRule="auto"/>
              <w:ind w:firstLine="720"/>
              <w:jc w:val="both"/>
              <w:rPr>
                <w:rFonts w:ascii="Times New Roman" w:hAnsi="Times New Roman" w:cs="Times New Roman"/>
                <w:sz w:val="24"/>
                <w:szCs w:val="24"/>
                <w:lang w:val="kk-KZ"/>
              </w:rPr>
            </w:pPr>
          </w:p>
          <w:p w:rsidR="00880243" w:rsidRPr="00F47379" w:rsidRDefault="00880243" w:rsidP="005E6A67">
            <w:pPr>
              <w:spacing w:after="0" w:line="240" w:lineRule="auto"/>
              <w:ind w:firstLine="720"/>
              <w:jc w:val="both"/>
              <w:rPr>
                <w:rFonts w:ascii="Times New Roman" w:hAnsi="Times New Roman" w:cs="Times New Roman"/>
                <w:sz w:val="24"/>
                <w:szCs w:val="24"/>
                <w:lang w:val="kk-KZ"/>
              </w:rPr>
            </w:pPr>
            <w:r w:rsidRPr="00F47379">
              <w:rPr>
                <w:rFonts w:ascii="Times New Roman" w:hAnsi="Times New Roman" w:cs="Times New Roman"/>
                <w:sz w:val="24"/>
                <w:szCs w:val="24"/>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kk-KZ"/>
              </w:rPr>
            </w:pPr>
            <w:r w:rsidRPr="00F47379">
              <w:rPr>
                <w:rFonts w:ascii="Times New Roman" w:hAnsi="Times New Roman" w:cs="Times New Roman"/>
                <w:sz w:val="24"/>
                <w:szCs w:val="24"/>
                <w:lang w:val="kk-KZ"/>
              </w:rPr>
              <w:t>Өте жақсы</w:t>
            </w:r>
          </w:p>
        </w:tc>
      </w:tr>
      <w:tr w:rsidR="00880243" w:rsidRPr="00076117" w:rsidTr="005E6A67">
        <w:trPr>
          <w:cantSplit/>
          <w:trHeight w:val="872"/>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А-</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3,67</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90-94</w:t>
            </w:r>
          </w:p>
        </w:tc>
        <w:tc>
          <w:tcPr>
            <w:tcW w:w="2835" w:type="dxa"/>
            <w:tcBorders>
              <w:top w:val="single" w:sz="4" w:space="0" w:color="auto"/>
              <w:left w:val="single" w:sz="4" w:space="0" w:color="auto"/>
              <w:bottom w:val="single" w:sz="4" w:space="0" w:color="auto"/>
              <w:right w:val="single" w:sz="4" w:space="0" w:color="auto"/>
            </w:tcBorders>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p>
        </w:tc>
      </w:tr>
      <w:tr w:rsidR="00880243" w:rsidRPr="00F47379" w:rsidTr="005E6A67">
        <w:trPr>
          <w:cantSplit/>
          <w:trHeight w:val="368"/>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3,33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85-89</w:t>
            </w:r>
          </w:p>
        </w:tc>
        <w:tc>
          <w:tcPr>
            <w:tcW w:w="2835" w:type="dxa"/>
            <w:tcBorders>
              <w:top w:val="single" w:sz="4" w:space="0" w:color="auto"/>
              <w:left w:val="single" w:sz="4" w:space="0" w:color="auto"/>
              <w:bottom w:val="single" w:sz="4" w:space="0" w:color="auto"/>
              <w:right w:val="single" w:sz="4" w:space="0" w:color="auto"/>
            </w:tcBorders>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243" w:rsidRPr="00F47379" w:rsidRDefault="00880243" w:rsidP="005E6A67">
            <w:pPr>
              <w:spacing w:after="0" w:line="240" w:lineRule="auto"/>
              <w:ind w:firstLine="720"/>
              <w:jc w:val="both"/>
              <w:rPr>
                <w:rFonts w:ascii="Times New Roman" w:hAnsi="Times New Roman" w:cs="Times New Roman"/>
                <w:sz w:val="24"/>
                <w:szCs w:val="24"/>
                <w:lang w:val="kk-KZ"/>
              </w:rPr>
            </w:pPr>
            <w:r w:rsidRPr="00F47379">
              <w:rPr>
                <w:rFonts w:ascii="Times New Roman" w:hAnsi="Times New Roman" w:cs="Times New Roman"/>
                <w:sz w:val="24"/>
                <w:szCs w:val="24"/>
                <w:lang w:val="kk-KZ"/>
              </w:rPr>
              <w:t>Жақсы</w:t>
            </w:r>
          </w:p>
          <w:p w:rsidR="00880243" w:rsidRPr="00F47379" w:rsidRDefault="00880243" w:rsidP="005E6A67">
            <w:pPr>
              <w:spacing w:after="0" w:line="240" w:lineRule="auto"/>
              <w:ind w:firstLine="720"/>
              <w:jc w:val="both"/>
              <w:rPr>
                <w:rFonts w:ascii="Times New Roman" w:hAnsi="Times New Roman" w:cs="Times New Roman"/>
                <w:sz w:val="24"/>
                <w:szCs w:val="24"/>
                <w:lang w:val="en-US"/>
              </w:rPr>
            </w:pPr>
          </w:p>
        </w:tc>
      </w:tr>
      <w:tr w:rsidR="00880243" w:rsidRPr="00076117" w:rsidTr="005E6A67">
        <w:trPr>
          <w:cantSplit/>
          <w:trHeight w:val="368"/>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3,0</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80-84</w:t>
            </w:r>
          </w:p>
        </w:tc>
        <w:tc>
          <w:tcPr>
            <w:tcW w:w="2835" w:type="dxa"/>
            <w:tcBorders>
              <w:top w:val="single" w:sz="4" w:space="0" w:color="auto"/>
              <w:left w:val="single" w:sz="4" w:space="0" w:color="auto"/>
              <w:bottom w:val="single" w:sz="4" w:space="0" w:color="auto"/>
              <w:right w:val="single" w:sz="4" w:space="0" w:color="auto"/>
            </w:tcBorders>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p>
        </w:tc>
      </w:tr>
      <w:tr w:rsidR="00880243" w:rsidRPr="00076117" w:rsidTr="005E6A67">
        <w:trPr>
          <w:cantSplit/>
          <w:trHeight w:val="387"/>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lastRenderedPageBreak/>
              <w:t>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2,67</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75-79</w:t>
            </w:r>
          </w:p>
        </w:tc>
        <w:tc>
          <w:tcPr>
            <w:tcW w:w="2835" w:type="dxa"/>
            <w:tcBorders>
              <w:top w:val="single" w:sz="4" w:space="0" w:color="auto"/>
              <w:left w:val="single" w:sz="4" w:space="0" w:color="auto"/>
              <w:bottom w:val="single" w:sz="4" w:space="0" w:color="auto"/>
              <w:right w:val="single" w:sz="4" w:space="0" w:color="auto"/>
            </w:tcBorders>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p>
        </w:tc>
      </w:tr>
      <w:tr w:rsidR="00880243" w:rsidRPr="00F47379" w:rsidTr="005E6A67">
        <w:trPr>
          <w:cantSplit/>
          <w:trHeight w:val="368"/>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lastRenderedPageBreak/>
              <w:t>С+</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2,33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70-74</w:t>
            </w:r>
          </w:p>
        </w:tc>
        <w:tc>
          <w:tcPr>
            <w:tcW w:w="2835" w:type="dxa"/>
            <w:tcBorders>
              <w:top w:val="single" w:sz="4" w:space="0" w:color="auto"/>
              <w:left w:val="single" w:sz="4" w:space="0" w:color="auto"/>
              <w:bottom w:val="single" w:sz="4" w:space="0" w:color="auto"/>
              <w:right w:val="single" w:sz="4" w:space="0" w:color="auto"/>
            </w:tcBorders>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0243" w:rsidRPr="00F47379" w:rsidRDefault="00880243" w:rsidP="005E6A67">
            <w:pPr>
              <w:spacing w:after="0" w:line="240" w:lineRule="auto"/>
              <w:ind w:firstLine="720"/>
              <w:jc w:val="both"/>
              <w:rPr>
                <w:rFonts w:ascii="Times New Roman" w:hAnsi="Times New Roman" w:cs="Times New Roman"/>
                <w:sz w:val="24"/>
                <w:szCs w:val="24"/>
                <w:lang w:val="kk-KZ"/>
              </w:rPr>
            </w:pPr>
          </w:p>
          <w:p w:rsidR="00880243" w:rsidRPr="00F47379" w:rsidRDefault="00880243" w:rsidP="005E6A67">
            <w:pPr>
              <w:spacing w:after="0" w:line="240" w:lineRule="auto"/>
              <w:ind w:firstLine="720"/>
              <w:jc w:val="both"/>
              <w:rPr>
                <w:rFonts w:ascii="Times New Roman" w:hAnsi="Times New Roman" w:cs="Times New Roman"/>
                <w:sz w:val="24"/>
                <w:szCs w:val="24"/>
                <w:lang w:val="kk-KZ"/>
              </w:rPr>
            </w:pPr>
            <w:r w:rsidRPr="00F47379">
              <w:rPr>
                <w:rFonts w:ascii="Times New Roman" w:hAnsi="Times New Roman" w:cs="Times New Roman"/>
                <w:sz w:val="24"/>
                <w:szCs w:val="24"/>
                <w:lang w:val="kk-KZ"/>
              </w:rPr>
              <w:t>Қанағаттанарлық</w:t>
            </w:r>
          </w:p>
        </w:tc>
      </w:tr>
      <w:tr w:rsidR="00880243" w:rsidRPr="00076117" w:rsidTr="005E6A67">
        <w:trPr>
          <w:cantSplit/>
          <w:trHeight w:val="368"/>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С</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2,0</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65-69</w:t>
            </w:r>
          </w:p>
        </w:tc>
        <w:tc>
          <w:tcPr>
            <w:tcW w:w="2835" w:type="dxa"/>
            <w:tcBorders>
              <w:top w:val="single" w:sz="4" w:space="0" w:color="auto"/>
              <w:left w:val="single" w:sz="4" w:space="0" w:color="auto"/>
              <w:bottom w:val="single" w:sz="4" w:space="0" w:color="auto"/>
              <w:right w:val="single" w:sz="4" w:space="0" w:color="auto"/>
            </w:tcBorders>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kk-KZ"/>
              </w:rPr>
              <w:t>Түпнұсқалыққа % тексеру кезінде дәлелденген факті бойынша өзіндік ерекшелікке қойылатын талап 75-80% -дан төмендетілуі мүмкін.</w:t>
            </w:r>
            <w:r w:rsidRPr="00F47379">
              <w:rPr>
                <w:rFonts w:ascii="Times New Roman" w:hAnsi="Times New Roman" w:cs="Times New Roman"/>
                <w:sz w:val="24"/>
                <w:szCs w:val="24"/>
                <w:lang w:val="en-US"/>
              </w:rPr>
              <w:t>.</w:t>
            </w: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p>
        </w:tc>
      </w:tr>
      <w:tr w:rsidR="00880243" w:rsidRPr="00076117" w:rsidTr="005E6A67">
        <w:trPr>
          <w:cantSplit/>
          <w:trHeight w:val="368"/>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С-</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1,67</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60-64</w:t>
            </w:r>
          </w:p>
        </w:tc>
        <w:tc>
          <w:tcPr>
            <w:tcW w:w="2835" w:type="dxa"/>
            <w:tcBorders>
              <w:top w:val="single" w:sz="4" w:space="0" w:color="auto"/>
              <w:left w:val="single" w:sz="4" w:space="0" w:color="auto"/>
              <w:bottom w:val="single" w:sz="4" w:space="0" w:color="auto"/>
              <w:right w:val="single" w:sz="4" w:space="0" w:color="auto"/>
            </w:tcBorders>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p>
        </w:tc>
      </w:tr>
      <w:tr w:rsidR="00880243" w:rsidRPr="00076117" w:rsidTr="005E6A67">
        <w:trPr>
          <w:cantSplit/>
          <w:trHeight w:val="387"/>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D+</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1,33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55-59</w:t>
            </w:r>
          </w:p>
        </w:tc>
        <w:tc>
          <w:tcPr>
            <w:tcW w:w="2835" w:type="dxa"/>
            <w:tcBorders>
              <w:top w:val="single" w:sz="4" w:space="0" w:color="auto"/>
              <w:left w:val="single" w:sz="4" w:space="0" w:color="auto"/>
              <w:bottom w:val="single" w:sz="4" w:space="0" w:color="auto"/>
              <w:right w:val="single" w:sz="4" w:space="0" w:color="auto"/>
            </w:tcBorders>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p>
        </w:tc>
      </w:tr>
      <w:tr w:rsidR="00880243" w:rsidRPr="00076117" w:rsidTr="005E6A67">
        <w:trPr>
          <w:cantSplit/>
          <w:trHeight w:val="368"/>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D-</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1,0</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50-54</w:t>
            </w:r>
          </w:p>
        </w:tc>
        <w:tc>
          <w:tcPr>
            <w:tcW w:w="2835" w:type="dxa"/>
            <w:tcBorders>
              <w:top w:val="single" w:sz="4" w:space="0" w:color="auto"/>
              <w:left w:val="single" w:sz="4" w:space="0" w:color="auto"/>
              <w:bottom w:val="single" w:sz="4" w:space="0" w:color="auto"/>
              <w:right w:val="single" w:sz="4" w:space="0" w:color="auto"/>
            </w:tcBorders>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p>
        </w:tc>
      </w:tr>
      <w:tr w:rsidR="00880243" w:rsidRPr="00F47379" w:rsidTr="005E6A67">
        <w:trPr>
          <w:trHeight w:val="651"/>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F</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0</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r w:rsidRPr="00F47379">
              <w:rPr>
                <w:rFonts w:ascii="Times New Roman" w:hAnsi="Times New Roman" w:cs="Times New Roman"/>
                <w:sz w:val="24"/>
                <w:szCs w:val="24"/>
                <w:lang w:val="en-US"/>
              </w:rPr>
              <w:t>0-49</w:t>
            </w:r>
          </w:p>
        </w:tc>
        <w:tc>
          <w:tcPr>
            <w:tcW w:w="2835" w:type="dxa"/>
            <w:tcBorders>
              <w:top w:val="single" w:sz="4" w:space="0" w:color="auto"/>
              <w:left w:val="single" w:sz="4" w:space="0" w:color="auto"/>
              <w:bottom w:val="single" w:sz="4" w:space="0" w:color="auto"/>
              <w:right w:val="single" w:sz="4" w:space="0" w:color="auto"/>
            </w:tcBorders>
          </w:tcPr>
          <w:p w:rsidR="00880243" w:rsidRPr="00F47379" w:rsidRDefault="00880243" w:rsidP="005E6A67">
            <w:pPr>
              <w:spacing w:after="0" w:line="240" w:lineRule="auto"/>
              <w:ind w:firstLine="720"/>
              <w:jc w:val="both"/>
              <w:rPr>
                <w:rFonts w:ascii="Times New Roman" w:hAnsi="Times New Roman" w:cs="Times New Roman"/>
                <w:sz w:val="24"/>
                <w:szCs w:val="24"/>
                <w:lang w:val="en-US"/>
              </w:rPr>
            </w:pPr>
          </w:p>
        </w:tc>
        <w:tc>
          <w:tcPr>
            <w:tcW w:w="2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243" w:rsidRPr="00F47379" w:rsidRDefault="00880243" w:rsidP="005E6A67">
            <w:pPr>
              <w:spacing w:after="0" w:line="240" w:lineRule="auto"/>
              <w:ind w:firstLine="720"/>
              <w:jc w:val="both"/>
              <w:rPr>
                <w:rFonts w:ascii="Times New Roman" w:hAnsi="Times New Roman" w:cs="Times New Roman"/>
                <w:sz w:val="24"/>
                <w:szCs w:val="24"/>
                <w:lang w:val="kk-KZ"/>
              </w:rPr>
            </w:pPr>
            <w:r w:rsidRPr="00F47379">
              <w:rPr>
                <w:rFonts w:ascii="Times New Roman" w:hAnsi="Times New Roman" w:cs="Times New Roman"/>
                <w:sz w:val="24"/>
                <w:szCs w:val="24"/>
                <w:lang w:val="kk-KZ"/>
              </w:rPr>
              <w:t>Қанағаттанарлықсыз</w:t>
            </w:r>
          </w:p>
        </w:tc>
      </w:tr>
    </w:tbl>
    <w:p w:rsidR="00880243" w:rsidRPr="00594FCB" w:rsidRDefault="00880243" w:rsidP="00880243">
      <w:pPr>
        <w:spacing w:after="0" w:line="240" w:lineRule="auto"/>
        <w:ind w:firstLine="720"/>
        <w:jc w:val="both"/>
        <w:rPr>
          <w:rFonts w:ascii="Times New Roman" w:hAnsi="Times New Roman" w:cs="Times New Roman"/>
          <w:b/>
          <w:sz w:val="28"/>
          <w:szCs w:val="28"/>
        </w:rPr>
      </w:pPr>
    </w:p>
    <w:p w:rsidR="00880243" w:rsidRPr="00046EC9" w:rsidRDefault="00880243" w:rsidP="00880243">
      <w:pPr>
        <w:rPr>
          <w:b/>
          <w:bCs/>
          <w:lang w:val="kk-KZ"/>
        </w:rPr>
      </w:pPr>
      <w:r w:rsidRPr="00046EC9">
        <w:rPr>
          <w:b/>
          <w:bCs/>
          <w:lang w:val="kk-KZ"/>
        </w:rPr>
        <w:t>1-қосымша</w:t>
      </w:r>
    </w:p>
    <w:p w:rsidR="00880243" w:rsidRPr="00046EC9" w:rsidRDefault="00880243" w:rsidP="00880243">
      <w:pPr>
        <w:rPr>
          <w:b/>
          <w:bCs/>
          <w:lang w:val="kk-KZ"/>
        </w:rPr>
      </w:pPr>
    </w:p>
    <w:p w:rsidR="00880243" w:rsidRPr="004F3E63" w:rsidRDefault="00880243" w:rsidP="00880243">
      <w:pPr>
        <w:rPr>
          <w:rFonts w:ascii="Times New Roman" w:hAnsi="Times New Roman" w:cs="Times New Roman"/>
          <w:b/>
          <w:bCs/>
          <w:lang w:val="kk-KZ"/>
        </w:rPr>
      </w:pPr>
      <w:r w:rsidRPr="004F3E63">
        <w:rPr>
          <w:rFonts w:ascii="Times New Roman" w:hAnsi="Times New Roman" w:cs="Times New Roman"/>
          <w:b/>
          <w:bCs/>
          <w:lang w:val="kk-KZ"/>
        </w:rPr>
        <w:t>ОҚУ НӘТИЖЕЛЕРІН БАҒАЛАУ негіздері</w:t>
      </w:r>
    </w:p>
    <w:p w:rsidR="00880243" w:rsidRPr="004F3E63" w:rsidRDefault="00880243" w:rsidP="00880243">
      <w:pPr>
        <w:rPr>
          <w:rFonts w:ascii="Times New Roman" w:hAnsi="Times New Roman" w:cs="Times New Roman"/>
          <w:b/>
          <w:bCs/>
          <w:lang w:val="kk-KZ"/>
        </w:rPr>
      </w:pPr>
    </w:p>
    <w:p w:rsidR="00880243" w:rsidRPr="004F3E63" w:rsidRDefault="00880243" w:rsidP="00880243">
      <w:pPr>
        <w:rPr>
          <w:rFonts w:ascii="Times New Roman" w:hAnsi="Times New Roman" w:cs="Times New Roman"/>
          <w:b/>
          <w:bCs/>
          <w:lang w:val="kk-KZ"/>
        </w:rPr>
      </w:pPr>
      <w:r w:rsidRPr="004F3E63">
        <w:rPr>
          <w:rFonts w:ascii="Times New Roman" w:hAnsi="Times New Roman" w:cs="Times New Roman"/>
          <w:b/>
          <w:bCs/>
          <w:lang w:val="kk-KZ"/>
        </w:rPr>
        <w:lastRenderedPageBreak/>
        <w:t>«</w:t>
      </w:r>
      <w:r w:rsidR="004E37EC" w:rsidRPr="004F3E63">
        <w:rPr>
          <w:rFonts w:ascii="Times New Roman" w:hAnsi="Times New Roman" w:cs="Times New Roman"/>
          <w:b/>
          <w:bCs/>
          <w:lang w:val="kk-KZ"/>
        </w:rPr>
        <w:t>Журналистика пәндерін оқытудың методикасы» пәні емтиханы  офлайн</w:t>
      </w:r>
      <w:r w:rsidRPr="004F3E63">
        <w:rPr>
          <w:rFonts w:ascii="Times New Roman" w:hAnsi="Times New Roman" w:cs="Times New Roman"/>
          <w:b/>
          <w:bCs/>
          <w:lang w:val="kk-KZ"/>
        </w:rPr>
        <w:t xml:space="preserve"> жазбаша түрде тапсырылады.</w:t>
      </w:r>
    </w:p>
    <w:p w:rsidR="00880243" w:rsidRPr="0039210A" w:rsidRDefault="00880243" w:rsidP="00880243">
      <w:r w:rsidRPr="00046EC9">
        <w:rPr>
          <w:b/>
          <w:bCs/>
        </w:rPr>
        <w:t> </w:t>
      </w:r>
      <w:r w:rsidRPr="00046EC9">
        <w:t>  </w:t>
      </w:r>
      <w:r w:rsidRPr="0039210A">
        <w:t>   </w:t>
      </w:r>
    </w:p>
    <w:p w:rsidR="00880243" w:rsidRPr="0039210A" w:rsidRDefault="00880243" w:rsidP="00880243">
      <w:r w:rsidRPr="0039210A">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70"/>
        <w:gridCol w:w="1134"/>
        <w:gridCol w:w="1134"/>
        <w:gridCol w:w="1134"/>
        <w:gridCol w:w="992"/>
        <w:gridCol w:w="993"/>
      </w:tblGrid>
      <w:tr w:rsidR="00880243" w:rsidRPr="0039210A" w:rsidTr="005E6A67">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BE5F1"/>
            <w:hideMark/>
          </w:tcPr>
          <w:p w:rsidR="00880243" w:rsidRPr="0039210A" w:rsidRDefault="00880243" w:rsidP="005E6A67">
            <w:r w:rsidRPr="0039210A">
              <w:rPr>
                <w:b/>
                <w:bCs/>
              </w:rPr>
              <w:t>Критерий</w:t>
            </w:r>
            <w:r w:rsidRPr="0039210A">
              <w:rPr>
                <w:b/>
                <w:bCs/>
                <w:lang w:val="kk-KZ"/>
              </w:rPr>
              <w:t>лер</w:t>
            </w:r>
            <w:r w:rsidRPr="0039210A">
              <w:rPr>
                <w:b/>
                <w:bCs/>
              </w:rPr>
              <w:t> </w:t>
            </w:r>
            <w:r w:rsidRPr="0039210A">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rsidR="00880243" w:rsidRPr="0039210A" w:rsidRDefault="00880243" w:rsidP="005E6A67">
            <w:r w:rsidRPr="0039210A">
              <w:rPr>
                <w:b/>
                <w:bCs/>
              </w:rPr>
              <w:t>«</w:t>
            </w:r>
            <w:r w:rsidRPr="0039210A">
              <w:rPr>
                <w:b/>
                <w:bCs/>
                <w:lang w:val="kk-KZ"/>
              </w:rPr>
              <w:t>Өте жақсы</w:t>
            </w:r>
            <w:r w:rsidRPr="0039210A">
              <w:rPr>
                <w:b/>
                <w:bCs/>
              </w:rPr>
              <w:t>» </w:t>
            </w:r>
            <w:r w:rsidRPr="0039210A">
              <w:t>  </w:t>
            </w:r>
          </w:p>
          <w:p w:rsidR="00880243" w:rsidRPr="0039210A" w:rsidRDefault="00880243" w:rsidP="005E6A67">
            <w:r w:rsidRPr="0039210A">
              <w:rPr>
                <w:b/>
                <w:bCs/>
              </w:rPr>
              <w:t>Макс. вес в %</w:t>
            </w:r>
            <w:r w:rsidRPr="0039210A">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rsidR="00880243" w:rsidRPr="0039210A" w:rsidRDefault="00880243" w:rsidP="005E6A67">
            <w:r w:rsidRPr="0039210A">
              <w:rPr>
                <w:b/>
                <w:bCs/>
              </w:rPr>
              <w:t>«</w:t>
            </w:r>
            <w:r w:rsidRPr="0039210A">
              <w:rPr>
                <w:b/>
                <w:bCs/>
                <w:lang w:val="kk-KZ"/>
              </w:rPr>
              <w:t>Жақсы</w:t>
            </w:r>
            <w:r w:rsidRPr="0039210A">
              <w:rPr>
                <w:b/>
                <w:bCs/>
              </w:rPr>
              <w:t>» </w:t>
            </w:r>
            <w:r w:rsidRPr="0039210A">
              <w:t>  </w:t>
            </w:r>
          </w:p>
          <w:p w:rsidR="00880243" w:rsidRPr="0039210A" w:rsidRDefault="00880243" w:rsidP="005E6A67">
            <w:r w:rsidRPr="0039210A">
              <w:rPr>
                <w:b/>
                <w:bCs/>
              </w:rPr>
              <w:t>Макс. вес в %</w:t>
            </w:r>
            <w:r w:rsidRPr="0039210A">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rsidR="00880243" w:rsidRPr="0039210A" w:rsidRDefault="00880243" w:rsidP="005E6A67">
            <w:r w:rsidRPr="0039210A">
              <w:rPr>
                <w:b/>
                <w:bCs/>
              </w:rPr>
              <w:t>«</w:t>
            </w:r>
            <w:r w:rsidRPr="0039210A">
              <w:rPr>
                <w:b/>
                <w:bCs/>
                <w:lang w:val="kk-KZ"/>
              </w:rPr>
              <w:t>Орташа</w:t>
            </w:r>
            <w:r w:rsidRPr="0039210A">
              <w:rPr>
                <w:b/>
                <w:bCs/>
              </w:rPr>
              <w:t>»</w:t>
            </w:r>
            <w:r w:rsidRPr="0039210A">
              <w:t>  </w:t>
            </w:r>
          </w:p>
          <w:p w:rsidR="00880243" w:rsidRPr="0039210A" w:rsidRDefault="00880243" w:rsidP="005E6A67">
            <w:r w:rsidRPr="0039210A">
              <w:rPr>
                <w:b/>
                <w:bCs/>
              </w:rPr>
              <w:t>Макс. вес в %</w:t>
            </w:r>
            <w:r w:rsidRPr="0039210A">
              <w:t> </w:t>
            </w:r>
          </w:p>
        </w:tc>
        <w:tc>
          <w:tcPr>
            <w:tcW w:w="992" w:type="dxa"/>
            <w:tcBorders>
              <w:top w:val="single" w:sz="6" w:space="0" w:color="auto"/>
              <w:left w:val="single" w:sz="6" w:space="0" w:color="auto"/>
              <w:bottom w:val="single" w:sz="6" w:space="0" w:color="auto"/>
              <w:right w:val="single" w:sz="6" w:space="0" w:color="auto"/>
            </w:tcBorders>
            <w:shd w:val="clear" w:color="auto" w:fill="DBE5F1"/>
            <w:hideMark/>
          </w:tcPr>
          <w:p w:rsidR="00880243" w:rsidRPr="0039210A" w:rsidRDefault="00880243" w:rsidP="005E6A67">
            <w:r w:rsidRPr="0039210A">
              <w:rPr>
                <w:b/>
                <w:bCs/>
              </w:rPr>
              <w:t>«</w:t>
            </w:r>
            <w:r w:rsidRPr="0039210A">
              <w:rPr>
                <w:b/>
                <w:bCs/>
                <w:lang w:val="kk-KZ"/>
              </w:rPr>
              <w:t>Қанағаттанарлық</w:t>
            </w:r>
            <w:r w:rsidRPr="0039210A">
              <w:rPr>
                <w:b/>
                <w:bCs/>
              </w:rPr>
              <w:t>»</w:t>
            </w:r>
            <w:r w:rsidRPr="0039210A">
              <w:t>  </w:t>
            </w:r>
          </w:p>
          <w:p w:rsidR="00880243" w:rsidRPr="0039210A" w:rsidRDefault="00880243" w:rsidP="005E6A67">
            <w:r w:rsidRPr="0039210A">
              <w:rPr>
                <w:b/>
                <w:bCs/>
              </w:rPr>
              <w:t>Макс. вес в %</w:t>
            </w:r>
            <w:r w:rsidRPr="0039210A">
              <w:t> </w:t>
            </w:r>
          </w:p>
        </w:tc>
        <w:tc>
          <w:tcPr>
            <w:tcW w:w="993" w:type="dxa"/>
            <w:tcBorders>
              <w:top w:val="single" w:sz="6" w:space="0" w:color="auto"/>
              <w:left w:val="single" w:sz="6" w:space="0" w:color="auto"/>
              <w:bottom w:val="single" w:sz="6" w:space="0" w:color="auto"/>
              <w:right w:val="single" w:sz="6" w:space="0" w:color="auto"/>
            </w:tcBorders>
            <w:shd w:val="clear" w:color="auto" w:fill="DBE5F1"/>
          </w:tcPr>
          <w:p w:rsidR="00880243" w:rsidRPr="0039210A" w:rsidRDefault="00880243" w:rsidP="005E6A67">
            <w:r w:rsidRPr="0039210A">
              <w:rPr>
                <w:b/>
                <w:bCs/>
              </w:rPr>
              <w:t>«</w:t>
            </w:r>
            <w:r w:rsidRPr="0039210A">
              <w:rPr>
                <w:b/>
                <w:bCs/>
                <w:lang w:val="kk-KZ"/>
              </w:rPr>
              <w:t>Қанағаттанарлықсыз</w:t>
            </w:r>
            <w:r w:rsidRPr="0039210A">
              <w:rPr>
                <w:b/>
                <w:bCs/>
              </w:rPr>
              <w:t>»</w:t>
            </w:r>
            <w:r w:rsidRPr="0039210A">
              <w:t>  </w:t>
            </w:r>
          </w:p>
          <w:p w:rsidR="00880243" w:rsidRPr="0039210A" w:rsidRDefault="00880243" w:rsidP="005E6A67">
            <w:pPr>
              <w:rPr>
                <w:b/>
                <w:bCs/>
              </w:rPr>
            </w:pPr>
            <w:r w:rsidRPr="0039210A">
              <w:rPr>
                <w:b/>
                <w:bCs/>
              </w:rPr>
              <w:t>Макс. вес в %</w:t>
            </w:r>
            <w:r w:rsidRPr="0039210A">
              <w:t> </w:t>
            </w:r>
          </w:p>
        </w:tc>
      </w:tr>
      <w:tr w:rsidR="00880243" w:rsidRPr="0039210A" w:rsidTr="005E6A67">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BE5F1"/>
            <w:hideMark/>
          </w:tcPr>
          <w:p w:rsidR="00880243" w:rsidRPr="0039210A" w:rsidRDefault="00880243" w:rsidP="005E6A67">
            <w:pPr>
              <w:rPr>
                <w:lang w:val="kk-KZ"/>
              </w:rPr>
            </w:pPr>
            <w:r w:rsidRPr="0039210A">
              <w:rPr>
                <w:lang w:val="kk-KZ"/>
              </w:rPr>
              <w:t>Егер мәтін толығымен ашылып, логикалық тұрғыдан дұрыс тұжырымдалған болса; барлық екі сұрақтың жауабының толық ашылуын (алынған білім шегінде), әр тұжырымдардың  егжей-тегжейлі дәлелденген нұсқасын қамтитын жауап үшін қойылады, Мәтіндер логикалық және дәйекті түрде құрылады, Аудиториялық сабақтардың  тақырыптарының мысалдарымен толық расталады. Оқу тапсырмаларын толық орындау арқылы курстың тәжірибелік мәселелеріне де назар аудара отырып, қойылған сұраққа толық, әрі дәлелді пікірлермен жауап беру қажет.  Пәнге қатысты ғылыми ережелер мен қолданылған әдістемелер негізінде технологиялық жаңалықтарды  дәйекті, қисынды және дұрыс негіздеу, ақпараттық медиасауаттылық пен ғылыми стиль нормаларын сақтау керек, Материалды ұсынуда жалпы дұрыс тұжырымдарға әсер етпейтін 1-2 дәлсіздікке жол беріледі.</w:t>
            </w:r>
          </w:p>
          <w:p w:rsidR="00880243" w:rsidRPr="0039210A" w:rsidRDefault="00880243" w:rsidP="005E6A67">
            <w:pPr>
              <w:numPr>
                <w:ilvl w:val="0"/>
                <w:numId w:val="4"/>
              </w:numPr>
              <w:rPr>
                <w:rStyle w:val="a4"/>
                <w:lang w:val="kk-KZ"/>
              </w:rPr>
            </w:pPr>
            <w:r w:rsidRPr="0039210A">
              <w:fldChar w:fldCharType="begin"/>
            </w:r>
            <w:r w:rsidRPr="0039210A">
              <w:rPr>
                <w:lang w:val="kk-KZ"/>
              </w:rPr>
              <w:instrText xml:space="preserve"> HYPERLINK "https://translate.google.kz/" \t "_blank" </w:instrText>
            </w:r>
            <w:r w:rsidRPr="0039210A">
              <w:fldChar w:fldCharType="separate"/>
            </w:r>
          </w:p>
          <w:p w:rsidR="00880243" w:rsidRPr="0039210A" w:rsidRDefault="00880243" w:rsidP="005E6A67">
            <w:pPr>
              <w:rPr>
                <w:rStyle w:val="a4"/>
                <w:b/>
                <w:bCs/>
                <w:lang w:val="kk-KZ"/>
              </w:rPr>
            </w:pPr>
          </w:p>
          <w:p w:rsidR="00880243" w:rsidRPr="0039210A" w:rsidRDefault="00880243" w:rsidP="005E6A67">
            <w:pPr>
              <w:rPr>
                <w:lang w:val="kk-KZ"/>
              </w:rPr>
            </w:pPr>
            <w:r w:rsidRPr="0039210A">
              <w:fldChar w:fldCharType="end"/>
            </w:r>
          </w:p>
          <w:p w:rsidR="00880243" w:rsidRPr="0039210A" w:rsidRDefault="00880243" w:rsidP="005E6A67">
            <w:pPr>
              <w:rPr>
                <w:lang w:val="kk-KZ"/>
              </w:rPr>
            </w:pPr>
          </w:p>
          <w:p w:rsidR="00880243" w:rsidRPr="0039210A" w:rsidRDefault="00880243" w:rsidP="005E6A67">
            <w:pPr>
              <w:rPr>
                <w:lang w:val="kk-KZ"/>
              </w:rPr>
            </w:pPr>
          </w:p>
          <w:p w:rsidR="00880243" w:rsidRPr="0039210A" w:rsidRDefault="00880243" w:rsidP="005E6A67">
            <w:pPr>
              <w:rPr>
                <w:lang w:val="kk-KZ"/>
              </w:rPr>
            </w:pPr>
            <w:r w:rsidRPr="0039210A">
              <w:rPr>
                <w:lang w:val="kk-KZ"/>
              </w:rPr>
              <w:t xml:space="preserve">Егер жауаптар логикалық тұрғыдан дұрыс тұжырымдалған болса; барлық екі сұрақтың жауабының толық ашылуын (алынған білім шегінде), әр тұжырымдардың  егжей-тегжейлі дәлелденген нұсқасын қамтитын жауап үшін қойылады, , Аудиториялық сабақтардың  тақырыптарының мысалдарымен толық расталады. Оқу тапсырмаларын толық орындау арқылы курстың тәжірибелік мәселелеріне де </w:t>
            </w:r>
            <w:r w:rsidRPr="0039210A">
              <w:rPr>
                <w:lang w:val="kk-KZ"/>
              </w:rPr>
              <w:lastRenderedPageBreak/>
              <w:t>назар аудара отырып, қойылған сұраққа толық, әрі дәлелді пікірлермен жауап беру қажет.  Пәнге қатысты ғылыми ережелер мен қолданылған әдістемелер негізінде технологиялық жаңалықтарды  дәйекті, қисынды және дұрыс негіздеу, ақпараттық медиасауаттылық пен ғылыми стиль нормаларын сақтау керек, Материалды ұсынуда жалпы дұрыс тұжырымдарға әсер етпейтін 1-2 дәлсіздікке жол беріледі.</w:t>
            </w:r>
          </w:p>
          <w:p w:rsidR="00880243" w:rsidRPr="0039210A" w:rsidRDefault="00880243" w:rsidP="005E6A67">
            <w:pPr>
              <w:rPr>
                <w:lang w:val="kk-KZ"/>
              </w:rPr>
            </w:pPr>
            <w:r w:rsidRPr="0039210A">
              <w:rPr>
                <w:lang w:val="kk-KZ"/>
              </w:rPr>
              <w:t>Ұсынылған екі сұрақтың жауаптары дұрыс тұжырымдалған болса; логикалық жағынан жауабының толық ашылуын (алынған білім шегінде), әр тұжырымдардың  дәлелденген нұсқасын қамтитын жауап үшін қойылады, Өтілген сабақтардың  тақырыптарымен сәйкес келетін жауап үшін қойылады. Курстыңпрактикалық тұжырмдарын да  қолдана  отырып, қойылған сұраққа дәлелді пікірлермен жауап беру қажет.  Пәнге қатысты  ақпараттық медиасауаттылық пен ғылыми стиль нормаларын сақтау керек, Материалды ұсынуда жалпы дұрыс тұжырымдарға әсер етпейтін 1-2 дәлсіздікке жол беріледі.</w:t>
            </w:r>
          </w:p>
          <w:p w:rsidR="00880243" w:rsidRPr="0039210A" w:rsidRDefault="00880243" w:rsidP="005E6A67">
            <w:pPr>
              <w:rPr>
                <w:lang w:val="kk-KZ"/>
              </w:rPr>
            </w:pPr>
            <w:r w:rsidRPr="0039210A">
              <w:rPr>
                <w:lang w:val="kk-KZ"/>
              </w:rPr>
              <w:t>Ұсынылған екі сұрақтың жауаптары дұрыс тұжырымдалмаған болса; логикалық жағынан жауабының толық ашылмаған (алынған білім шегінде), әр тұжырымдардың  дәлелденген нұсқалары қамтылмаған жауап үшін қойылады, Өтілген сабақтардың  тақырыптарымен сәйкес келмейтін жауап үшін қойылады. Қойылған сұраққа дәлелді пікірлермен жауап берілмеген жағдай туындаса.  Пәнге қатысты  ақпараттық медиасауаттылық сақталмаған жағдайда қойылады.</w:t>
            </w:r>
          </w:p>
          <w:p w:rsidR="00880243" w:rsidRPr="0039210A" w:rsidRDefault="00880243" w:rsidP="005E6A67">
            <w:pPr>
              <w:rPr>
                <w:lang w:val="kk-KZ"/>
              </w:rPr>
            </w:pPr>
            <w:r w:rsidRPr="0039210A">
              <w:rPr>
                <w:lang w:val="kk-KZ"/>
              </w:rPr>
              <w:t xml:space="preserve">Ұсынылған екі сұрақтың жауаптары мүлде  ашылмаған (алынған білім шегінде), әр тұжырымдардың  дәлелденген нұсқалары қамтылмаған жауап үшін қойылады, Өтілген сабақтардың  тақырыптарымен сәйкес келмейтін жауап үшін қойылады.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rsidR="00880243" w:rsidRPr="0039210A" w:rsidRDefault="00880243" w:rsidP="005E6A67">
            <w:r w:rsidRPr="0039210A">
              <w:rPr>
                <w:b/>
                <w:bCs/>
              </w:rPr>
              <w:lastRenderedPageBreak/>
              <w:t> </w:t>
            </w:r>
            <w:r w:rsidRPr="0039210A">
              <w:t> 90–100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rsidR="00880243" w:rsidRPr="0039210A" w:rsidRDefault="00880243" w:rsidP="005E6A67">
            <w:r w:rsidRPr="0039210A">
              <w:rPr>
                <w:b/>
                <w:bCs/>
              </w:rPr>
              <w:t> </w:t>
            </w:r>
            <w:r w:rsidRPr="0039210A">
              <w:t>  </w:t>
            </w:r>
          </w:p>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Pr>
              <w:rPr>
                <w:lang w:val="kk-KZ"/>
              </w:rPr>
            </w:pPr>
          </w:p>
          <w:p w:rsidR="00880243" w:rsidRPr="0039210A" w:rsidRDefault="00880243" w:rsidP="005E6A67">
            <w:r w:rsidRPr="0039210A">
              <w:t>70–89</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rsidR="00880243" w:rsidRPr="0039210A" w:rsidRDefault="00880243" w:rsidP="005E6A67">
            <w:r w:rsidRPr="0039210A">
              <w:rPr>
                <w:b/>
                <w:bCs/>
              </w:rPr>
              <w:lastRenderedPageBreak/>
              <w:t> </w:t>
            </w:r>
            <w:r w:rsidRPr="0039210A">
              <w:t>  </w:t>
            </w:r>
          </w:p>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r w:rsidRPr="0039210A">
              <w:t>50–69</w:t>
            </w:r>
          </w:p>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tc>
        <w:tc>
          <w:tcPr>
            <w:tcW w:w="992" w:type="dxa"/>
            <w:tcBorders>
              <w:top w:val="single" w:sz="6" w:space="0" w:color="auto"/>
              <w:left w:val="single" w:sz="6" w:space="0" w:color="auto"/>
              <w:bottom w:val="single" w:sz="6" w:space="0" w:color="auto"/>
              <w:right w:val="single" w:sz="6" w:space="0" w:color="auto"/>
            </w:tcBorders>
            <w:shd w:val="clear" w:color="auto" w:fill="DBE5F1"/>
            <w:hideMark/>
          </w:tcPr>
          <w:p w:rsidR="00880243" w:rsidRPr="0039210A" w:rsidRDefault="00880243" w:rsidP="005E6A67">
            <w:r w:rsidRPr="0039210A">
              <w:rPr>
                <w:b/>
                <w:bCs/>
              </w:rPr>
              <w:lastRenderedPageBreak/>
              <w:t> </w:t>
            </w:r>
            <w:r w:rsidRPr="0039210A">
              <w:t>  </w:t>
            </w:r>
          </w:p>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Pr>
              <w:rPr>
                <w:lang w:val="kk-KZ"/>
              </w:rPr>
            </w:pPr>
          </w:p>
          <w:p w:rsidR="00880243" w:rsidRPr="0039210A" w:rsidRDefault="00880243" w:rsidP="005E6A67"/>
          <w:p w:rsidR="00880243" w:rsidRPr="0039210A" w:rsidRDefault="00880243" w:rsidP="005E6A67">
            <w:r w:rsidRPr="0039210A">
              <w:t>25–49</w:t>
            </w:r>
          </w:p>
          <w:p w:rsidR="00880243" w:rsidRPr="0039210A" w:rsidRDefault="00880243" w:rsidP="005E6A67"/>
        </w:tc>
        <w:tc>
          <w:tcPr>
            <w:tcW w:w="993" w:type="dxa"/>
            <w:tcBorders>
              <w:top w:val="single" w:sz="6" w:space="0" w:color="auto"/>
              <w:left w:val="single" w:sz="6" w:space="0" w:color="auto"/>
              <w:bottom w:val="single" w:sz="6" w:space="0" w:color="auto"/>
              <w:right w:val="single" w:sz="6" w:space="0" w:color="auto"/>
            </w:tcBorders>
            <w:shd w:val="clear" w:color="auto" w:fill="DBE5F1"/>
          </w:tcPr>
          <w:p w:rsidR="00880243" w:rsidRPr="0039210A" w:rsidRDefault="00880243" w:rsidP="005E6A67">
            <w:r w:rsidRPr="0039210A">
              <w:rPr>
                <w:b/>
                <w:bCs/>
              </w:rPr>
              <w:lastRenderedPageBreak/>
              <w:t> </w:t>
            </w:r>
            <w:r w:rsidRPr="0039210A">
              <w:t>  </w:t>
            </w:r>
          </w:p>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 w:rsidR="00880243" w:rsidRPr="0039210A" w:rsidRDefault="00880243" w:rsidP="005E6A67">
            <w:pPr>
              <w:rPr>
                <w:lang w:val="kk-KZ"/>
              </w:rPr>
            </w:pPr>
          </w:p>
          <w:p w:rsidR="00880243" w:rsidRPr="0039210A" w:rsidRDefault="00880243" w:rsidP="005E6A67">
            <w:pPr>
              <w:rPr>
                <w:lang w:val="kk-KZ"/>
              </w:rPr>
            </w:pPr>
          </w:p>
          <w:p w:rsidR="00880243" w:rsidRPr="0039210A" w:rsidRDefault="00880243" w:rsidP="005E6A67">
            <w:pPr>
              <w:rPr>
                <w:b/>
                <w:bCs/>
              </w:rPr>
            </w:pPr>
            <w:r w:rsidRPr="0039210A">
              <w:t>0–24</w:t>
            </w:r>
          </w:p>
        </w:tc>
      </w:tr>
    </w:tbl>
    <w:p w:rsidR="00880243" w:rsidRPr="0039210A" w:rsidRDefault="00880243" w:rsidP="00880243"/>
    <w:p w:rsidR="00880243" w:rsidRPr="0039210A" w:rsidRDefault="00880243" w:rsidP="00880243">
      <w:pPr>
        <w:rPr>
          <w:lang w:val="kk-KZ"/>
        </w:rPr>
      </w:pPr>
    </w:p>
    <w:p w:rsidR="00880243" w:rsidRPr="0039210A" w:rsidRDefault="00880243" w:rsidP="00880243">
      <w:pPr>
        <w:rPr>
          <w:lang w:val="kk-KZ"/>
        </w:rPr>
      </w:pPr>
    </w:p>
    <w:p w:rsidR="00880243" w:rsidRPr="0039210A" w:rsidRDefault="00880243" w:rsidP="00880243">
      <w:pPr>
        <w:rPr>
          <w:lang w:val="kk-KZ"/>
        </w:rPr>
      </w:pPr>
    </w:p>
    <w:p w:rsidR="00880243" w:rsidRPr="0039210A" w:rsidRDefault="00880243" w:rsidP="00880243">
      <w:pPr>
        <w:rPr>
          <w:lang w:val="kk-KZ"/>
        </w:rPr>
      </w:pPr>
    </w:p>
    <w:p w:rsidR="00CE7CE8" w:rsidRDefault="00CE7CE8"/>
    <w:sectPr w:rsidR="00CE7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905A3"/>
    <w:multiLevelType w:val="hybridMultilevel"/>
    <w:tmpl w:val="CC660B0E"/>
    <w:lvl w:ilvl="0" w:tplc="0419000F">
      <w:start w:val="1"/>
      <w:numFmt w:val="decimal"/>
      <w:lvlText w:val="%1."/>
      <w:lvlJc w:val="left"/>
      <w:pPr>
        <w:ind w:left="1211"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5D125326"/>
    <w:multiLevelType w:val="multilevel"/>
    <w:tmpl w:val="2B0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2C4B62"/>
    <w:multiLevelType w:val="hybridMultilevel"/>
    <w:tmpl w:val="82BAA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C3187B"/>
    <w:multiLevelType w:val="hybridMultilevel"/>
    <w:tmpl w:val="CC660B0E"/>
    <w:lvl w:ilvl="0" w:tplc="0419000F">
      <w:start w:val="1"/>
      <w:numFmt w:val="decimal"/>
      <w:lvlText w:val="%1."/>
      <w:lvlJc w:val="left"/>
      <w:pPr>
        <w:ind w:left="1211"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72"/>
    <w:rsid w:val="00072556"/>
    <w:rsid w:val="00076117"/>
    <w:rsid w:val="00076EB3"/>
    <w:rsid w:val="004E37EC"/>
    <w:rsid w:val="004F3E63"/>
    <w:rsid w:val="00880243"/>
    <w:rsid w:val="00B636C0"/>
    <w:rsid w:val="00B66CE6"/>
    <w:rsid w:val="00CE7CE8"/>
    <w:rsid w:val="00F55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EDD3"/>
  <w15:chartTrackingRefBased/>
  <w15:docId w15:val="{5C2FFC72-A523-4CCF-A492-F3EC4CD4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2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243"/>
    <w:pPr>
      <w:ind w:left="720"/>
      <w:contextualSpacing/>
    </w:pPr>
  </w:style>
  <w:style w:type="character" w:styleId="a4">
    <w:name w:val="Hyperlink"/>
    <w:basedOn w:val="a0"/>
    <w:uiPriority w:val="99"/>
    <w:unhideWhenUsed/>
    <w:rsid w:val="008802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1255</Words>
  <Characters>7157</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Алтын Акынбекова</cp:lastModifiedBy>
  <cp:revision>9</cp:revision>
  <dcterms:created xsi:type="dcterms:W3CDTF">2023-10-21T14:36:00Z</dcterms:created>
  <dcterms:modified xsi:type="dcterms:W3CDTF">2023-10-21T14:58:00Z</dcterms:modified>
</cp:coreProperties>
</file>